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812" w:rsidRDefault="00F03812" w:rsidP="00F03812">
      <w:pPr>
        <w:autoSpaceDE w:val="0"/>
        <w:autoSpaceDN w:val="0"/>
        <w:adjustRightInd w:val="0"/>
        <w:snapToGrid w:val="0"/>
        <w:spacing w:line="360" w:lineRule="exact"/>
        <w:ind w:firstLineChars="250" w:firstLine="600"/>
        <w:rPr>
          <w:rFonts w:ascii="宋体" w:eastAsia="宋体" w:hAnsi="宋体" w:cs="Times New Roman"/>
          <w:sz w:val="24"/>
          <w:szCs w:val="20"/>
        </w:rPr>
      </w:pPr>
      <w:r>
        <w:rPr>
          <w:rFonts w:ascii="宋体" w:eastAsia="宋体" w:hAnsi="宋体" w:cs="Times New Roman" w:hint="eastAsia"/>
          <w:sz w:val="24"/>
          <w:szCs w:val="20"/>
        </w:rPr>
        <w:t>股票代码：000564      股票简称：供销大集     公告编号：2</w:t>
      </w:r>
      <w:r w:rsidR="00EE6E3F">
        <w:rPr>
          <w:rFonts w:ascii="宋体" w:eastAsia="宋体" w:hAnsi="宋体" w:cs="Times New Roman" w:hint="eastAsia"/>
          <w:sz w:val="24"/>
          <w:szCs w:val="20"/>
        </w:rPr>
        <w:t>020</w:t>
      </w:r>
      <w:r>
        <w:rPr>
          <w:rFonts w:ascii="宋体" w:eastAsia="宋体" w:hAnsi="宋体" w:cs="Times New Roman" w:hint="eastAsia"/>
          <w:sz w:val="24"/>
          <w:szCs w:val="20"/>
        </w:rPr>
        <w:t>-</w:t>
      </w:r>
      <w:r w:rsidR="00AD39FE">
        <w:rPr>
          <w:rFonts w:ascii="宋体" w:eastAsia="宋体" w:hAnsi="宋体" w:cs="Times New Roman" w:hint="eastAsia"/>
          <w:sz w:val="24"/>
          <w:szCs w:val="20"/>
        </w:rPr>
        <w:t>0</w:t>
      </w:r>
      <w:r w:rsidR="00AD39FE">
        <w:rPr>
          <w:rFonts w:ascii="宋体" w:eastAsia="宋体" w:hAnsi="宋体" w:cs="Times New Roman"/>
          <w:sz w:val="24"/>
          <w:szCs w:val="20"/>
        </w:rPr>
        <w:t>67</w:t>
      </w:r>
    </w:p>
    <w:p w:rsidR="00F03812" w:rsidRDefault="00F03812" w:rsidP="00F03812">
      <w:pPr>
        <w:spacing w:line="360" w:lineRule="exact"/>
        <w:rPr>
          <w:rFonts w:ascii="宋体" w:eastAsia="宋体" w:hAnsi="Times New Roman" w:cs="宋体"/>
          <w:sz w:val="24"/>
          <w:szCs w:val="20"/>
        </w:rPr>
      </w:pPr>
    </w:p>
    <w:p w:rsidR="00F03812" w:rsidRDefault="00F03812" w:rsidP="00F03812">
      <w:pPr>
        <w:spacing w:line="360" w:lineRule="exact"/>
        <w:jc w:val="center"/>
        <w:rPr>
          <w:rFonts w:ascii="Times New Roman" w:eastAsia="黑体" w:hAnsi="Times New Roman" w:cs="Times New Roman"/>
          <w:color w:val="000000"/>
          <w:sz w:val="32"/>
          <w:szCs w:val="20"/>
        </w:rPr>
      </w:pPr>
      <w:r>
        <w:rPr>
          <w:rFonts w:ascii="Times New Roman" w:eastAsia="黑体" w:hAnsi="Times New Roman" w:cs="Times New Roman" w:hint="eastAsia"/>
          <w:color w:val="000000"/>
          <w:sz w:val="32"/>
          <w:szCs w:val="20"/>
        </w:rPr>
        <w:t>供销大集集团股份有限公司</w:t>
      </w:r>
    </w:p>
    <w:p w:rsidR="00F03812" w:rsidRDefault="00F03812" w:rsidP="00F03812">
      <w:pPr>
        <w:spacing w:line="360" w:lineRule="exact"/>
        <w:jc w:val="center"/>
        <w:rPr>
          <w:rFonts w:ascii="Times New Roman" w:eastAsia="黑体" w:hAnsi="Times New Roman" w:cs="Times New Roman"/>
          <w:color w:val="000000"/>
          <w:sz w:val="32"/>
          <w:szCs w:val="20"/>
        </w:rPr>
      </w:pPr>
      <w:r>
        <w:rPr>
          <w:rFonts w:ascii="Times New Roman" w:eastAsia="黑体" w:hAnsi="Times New Roman" w:cs="Times New Roman" w:hint="eastAsia"/>
          <w:color w:val="000000"/>
          <w:sz w:val="32"/>
          <w:szCs w:val="20"/>
        </w:rPr>
        <w:t>关于召开</w:t>
      </w:r>
      <w:r>
        <w:rPr>
          <w:rFonts w:ascii="Times New Roman" w:eastAsia="黑体" w:hAnsi="Times New Roman" w:cs="Times New Roman"/>
          <w:color w:val="000000"/>
          <w:sz w:val="32"/>
          <w:szCs w:val="20"/>
        </w:rPr>
        <w:t>20</w:t>
      </w:r>
      <w:r w:rsidR="00EE6E3F">
        <w:rPr>
          <w:rFonts w:ascii="Times New Roman" w:eastAsia="黑体" w:hAnsi="Times New Roman" w:cs="Times New Roman" w:hint="eastAsia"/>
          <w:color w:val="000000"/>
          <w:sz w:val="32"/>
          <w:szCs w:val="20"/>
        </w:rPr>
        <w:t>20</w:t>
      </w:r>
      <w:r>
        <w:rPr>
          <w:rFonts w:ascii="Times New Roman" w:eastAsia="黑体" w:hAnsi="Times New Roman" w:cs="Times New Roman" w:hint="eastAsia"/>
          <w:color w:val="000000"/>
          <w:sz w:val="32"/>
          <w:szCs w:val="20"/>
        </w:rPr>
        <w:t>年第</w:t>
      </w:r>
      <w:r w:rsidR="00EE6E3F">
        <w:rPr>
          <w:rFonts w:ascii="Times New Roman" w:eastAsia="黑体" w:hAnsi="Times New Roman" w:cs="Times New Roman" w:hint="eastAsia"/>
          <w:color w:val="000000"/>
          <w:sz w:val="32"/>
          <w:szCs w:val="20"/>
        </w:rPr>
        <w:t>二</w:t>
      </w:r>
      <w:r>
        <w:rPr>
          <w:rFonts w:ascii="Times New Roman" w:eastAsia="黑体" w:hAnsi="Times New Roman" w:cs="Times New Roman" w:hint="eastAsia"/>
          <w:color w:val="000000"/>
          <w:sz w:val="32"/>
          <w:szCs w:val="20"/>
        </w:rPr>
        <w:t>次临时股东大会的通知</w:t>
      </w:r>
    </w:p>
    <w:p w:rsidR="00F03812" w:rsidRDefault="00F03812" w:rsidP="00F03812">
      <w:pPr>
        <w:snapToGrid w:val="0"/>
        <w:spacing w:after="120" w:line="360" w:lineRule="exact"/>
        <w:ind w:leftChars="200" w:left="420"/>
        <w:rPr>
          <w:rFonts w:ascii="宋体" w:eastAsia="宋体" w:hAnsi="宋体" w:cs="Times New Roman"/>
          <w:color w:val="000000"/>
          <w:sz w:val="24"/>
          <w:szCs w:val="24"/>
        </w:rPr>
      </w:pPr>
    </w:p>
    <w:p w:rsidR="00F03812" w:rsidRDefault="00F03812" w:rsidP="00715CB3">
      <w:pPr>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t>本公司及董事会全体成员保证信息披露的内容真实、准确、完整，没有虚假记载、误导性陈述或重大遗漏。</w:t>
      </w:r>
    </w:p>
    <w:p w:rsidR="00F03812" w:rsidRDefault="00F03812" w:rsidP="00715CB3">
      <w:pPr>
        <w:spacing w:line="440" w:lineRule="exact"/>
        <w:ind w:firstLineChars="200" w:firstLine="482"/>
        <w:rPr>
          <w:rFonts w:ascii="Times New Roman" w:eastAsia="宋体" w:hAnsi="Times New Roman" w:cs="Times New Roman"/>
          <w:b/>
          <w:bCs/>
          <w:sz w:val="24"/>
          <w:szCs w:val="20"/>
        </w:rPr>
      </w:pPr>
      <w:r>
        <w:rPr>
          <w:rFonts w:ascii="Times New Roman" w:eastAsia="宋体" w:hAnsi="Times New Roman" w:cs="Times New Roman" w:hint="eastAsia"/>
          <w:b/>
          <w:bCs/>
          <w:sz w:val="24"/>
          <w:szCs w:val="20"/>
        </w:rPr>
        <w:t>一、召开会议的基本情况</w:t>
      </w:r>
    </w:p>
    <w:p w:rsidR="00F03812" w:rsidRDefault="00F03812" w:rsidP="00715CB3">
      <w:pPr>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t>㈠股东大会的届次</w:t>
      </w:r>
    </w:p>
    <w:p w:rsidR="00F03812" w:rsidRDefault="00F03812" w:rsidP="00715CB3">
      <w:pPr>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t>本次会议为供销大集集团股份有限公司（以下简称“公司”）</w:t>
      </w:r>
      <w:r w:rsidR="00EE6E3F" w:rsidRPr="00EE6E3F">
        <w:rPr>
          <w:rFonts w:ascii="宋体" w:eastAsia="宋体" w:hAnsi="宋体" w:cs="Times New Roman"/>
          <w:color w:val="000000"/>
          <w:sz w:val="24"/>
          <w:szCs w:val="20"/>
        </w:rPr>
        <w:t>2020年第二次临时股东大会</w:t>
      </w:r>
      <w:r>
        <w:rPr>
          <w:rFonts w:ascii="宋体" w:eastAsia="宋体" w:hAnsi="宋体" w:cs="Times New Roman" w:hint="eastAsia"/>
          <w:color w:val="000000"/>
          <w:sz w:val="24"/>
          <w:szCs w:val="20"/>
        </w:rPr>
        <w:t>。</w:t>
      </w:r>
    </w:p>
    <w:p w:rsidR="00F03812" w:rsidRDefault="00F03812" w:rsidP="00715CB3">
      <w:pPr>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t>㈡股东大会的召集人</w:t>
      </w:r>
    </w:p>
    <w:p w:rsidR="00F03812" w:rsidRDefault="00F03812" w:rsidP="00715CB3">
      <w:pPr>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t>本次会议由公司董事会召集。公司第</w:t>
      </w:r>
      <w:r w:rsidR="00EE6E3F">
        <w:rPr>
          <w:rFonts w:ascii="宋体" w:eastAsia="宋体" w:hAnsi="宋体" w:cs="Times New Roman" w:hint="eastAsia"/>
          <w:color w:val="000000"/>
          <w:sz w:val="24"/>
          <w:szCs w:val="20"/>
        </w:rPr>
        <w:t>九</w:t>
      </w:r>
      <w:r>
        <w:rPr>
          <w:rFonts w:ascii="宋体" w:eastAsia="宋体" w:hAnsi="宋体" w:cs="Times New Roman" w:hint="eastAsia"/>
          <w:color w:val="000000"/>
          <w:sz w:val="24"/>
          <w:szCs w:val="20"/>
        </w:rPr>
        <w:t>届董事会第三十</w:t>
      </w:r>
      <w:r w:rsidR="00EE6E3F">
        <w:rPr>
          <w:rFonts w:ascii="宋体" w:eastAsia="宋体" w:hAnsi="宋体" w:cs="Times New Roman" w:hint="eastAsia"/>
          <w:color w:val="000000"/>
          <w:sz w:val="24"/>
          <w:szCs w:val="20"/>
        </w:rPr>
        <w:t>四</w:t>
      </w:r>
      <w:r>
        <w:rPr>
          <w:rFonts w:ascii="宋体" w:eastAsia="宋体" w:hAnsi="宋体" w:cs="Times New Roman" w:hint="eastAsia"/>
          <w:color w:val="000000"/>
          <w:sz w:val="24"/>
          <w:szCs w:val="20"/>
        </w:rPr>
        <w:t>次会议审议通过了《关于召开</w:t>
      </w:r>
      <w:r w:rsidR="00EE6E3F" w:rsidRPr="00EE6E3F">
        <w:rPr>
          <w:rFonts w:ascii="宋体" w:eastAsia="宋体" w:hAnsi="宋体" w:cs="Times New Roman"/>
          <w:color w:val="000000"/>
          <w:sz w:val="24"/>
          <w:szCs w:val="20"/>
        </w:rPr>
        <w:t>2020年第二次临时股东大会</w:t>
      </w:r>
      <w:r>
        <w:rPr>
          <w:rFonts w:ascii="宋体" w:eastAsia="宋体" w:hAnsi="宋体" w:cs="Times New Roman" w:hint="eastAsia"/>
          <w:color w:val="000000"/>
          <w:sz w:val="24"/>
          <w:szCs w:val="20"/>
        </w:rPr>
        <w:t>的议案》，决定召开</w:t>
      </w:r>
      <w:r w:rsidR="00EE6E3F" w:rsidRPr="00EE6E3F">
        <w:rPr>
          <w:rFonts w:ascii="宋体" w:eastAsia="宋体" w:hAnsi="宋体" w:cs="Times New Roman"/>
          <w:color w:val="000000"/>
          <w:sz w:val="24"/>
          <w:szCs w:val="20"/>
        </w:rPr>
        <w:t>2020年第二次临时股东大会</w:t>
      </w:r>
      <w:r w:rsidR="00EE6E3F">
        <w:rPr>
          <w:rFonts w:ascii="宋体" w:eastAsia="宋体" w:hAnsi="宋体" w:cs="Times New Roman" w:hint="eastAsia"/>
          <w:color w:val="000000"/>
          <w:sz w:val="24"/>
          <w:szCs w:val="20"/>
        </w:rPr>
        <w:t>。</w:t>
      </w:r>
    </w:p>
    <w:p w:rsidR="00F03812" w:rsidRDefault="00F03812" w:rsidP="00715CB3">
      <w:pPr>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t>㈢会议召开的合法、合规性</w:t>
      </w:r>
    </w:p>
    <w:p w:rsidR="00F03812" w:rsidRDefault="00F03812" w:rsidP="00715CB3">
      <w:pPr>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t>本次股东大会会议召开符合有关法律、行政法规、部门规章、规范性文件和公司章程的相关规定。</w:t>
      </w:r>
    </w:p>
    <w:p w:rsidR="00F03812" w:rsidRDefault="00F03812" w:rsidP="00715CB3">
      <w:pPr>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t>㈣会议召开的日期、时间</w:t>
      </w:r>
    </w:p>
    <w:p w:rsidR="00F03812" w:rsidRDefault="00D773C9" w:rsidP="00715CB3">
      <w:pPr>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fldChar w:fldCharType="begin"/>
      </w:r>
      <w:r w:rsidR="00F03812">
        <w:rPr>
          <w:rFonts w:ascii="宋体" w:eastAsia="宋体" w:hAnsi="宋体" w:cs="Times New Roman" w:hint="eastAsia"/>
          <w:color w:val="000000"/>
          <w:sz w:val="24"/>
          <w:szCs w:val="20"/>
        </w:rPr>
        <w:instrText xml:space="preserve"> = 1 \* GB1 </w:instrText>
      </w:r>
      <w:r>
        <w:rPr>
          <w:rFonts w:ascii="宋体" w:eastAsia="宋体" w:hAnsi="宋体" w:cs="Times New Roman" w:hint="eastAsia"/>
          <w:color w:val="000000"/>
          <w:sz w:val="24"/>
          <w:szCs w:val="20"/>
        </w:rPr>
        <w:fldChar w:fldCharType="separate"/>
      </w:r>
      <w:r w:rsidR="00F03812">
        <w:rPr>
          <w:rFonts w:ascii="宋体" w:eastAsia="宋体" w:hAnsi="宋体" w:cs="Times New Roman" w:hint="eastAsia"/>
          <w:noProof/>
          <w:color w:val="000000"/>
          <w:sz w:val="24"/>
          <w:szCs w:val="20"/>
        </w:rPr>
        <w:t>⒈</w:t>
      </w:r>
      <w:r>
        <w:rPr>
          <w:rFonts w:ascii="宋体" w:eastAsia="宋体" w:hAnsi="宋体" w:cs="Times New Roman" w:hint="eastAsia"/>
          <w:color w:val="000000"/>
          <w:sz w:val="24"/>
          <w:szCs w:val="20"/>
        </w:rPr>
        <w:fldChar w:fldCharType="end"/>
      </w:r>
      <w:r w:rsidR="00F03812">
        <w:rPr>
          <w:rFonts w:ascii="宋体" w:eastAsia="宋体" w:hAnsi="宋体" w:cs="Times New Roman" w:hint="eastAsia"/>
          <w:color w:val="000000"/>
          <w:sz w:val="24"/>
          <w:szCs w:val="20"/>
        </w:rPr>
        <w:t>现场会议日期、时间：20</w:t>
      </w:r>
      <w:r w:rsidR="00EE6E3F">
        <w:rPr>
          <w:rFonts w:ascii="宋体" w:eastAsia="宋体" w:hAnsi="宋体" w:cs="Times New Roman" w:hint="eastAsia"/>
          <w:color w:val="000000"/>
          <w:sz w:val="24"/>
          <w:szCs w:val="20"/>
        </w:rPr>
        <w:t>20</w:t>
      </w:r>
      <w:r w:rsidR="00F03812">
        <w:rPr>
          <w:rFonts w:ascii="宋体" w:eastAsia="宋体" w:hAnsi="宋体" w:cs="Times New Roman" w:hint="eastAsia"/>
          <w:color w:val="000000"/>
          <w:sz w:val="24"/>
          <w:szCs w:val="20"/>
        </w:rPr>
        <w:t>年</w:t>
      </w:r>
      <w:r w:rsidR="0021343E">
        <w:rPr>
          <w:rFonts w:ascii="宋体" w:eastAsia="宋体" w:hAnsi="宋体" w:cs="Times New Roman" w:hint="eastAsia"/>
          <w:color w:val="000000"/>
          <w:sz w:val="24"/>
          <w:szCs w:val="20"/>
        </w:rPr>
        <w:t>9</w:t>
      </w:r>
      <w:r w:rsidR="00F03812">
        <w:rPr>
          <w:rFonts w:ascii="宋体" w:eastAsia="宋体" w:hAnsi="宋体" w:cs="Times New Roman" w:hint="eastAsia"/>
          <w:color w:val="000000"/>
          <w:sz w:val="24"/>
          <w:szCs w:val="20"/>
        </w:rPr>
        <w:t>月</w:t>
      </w:r>
      <w:r w:rsidR="0056270B">
        <w:rPr>
          <w:rFonts w:ascii="宋体" w:eastAsia="宋体" w:hAnsi="宋体" w:cs="Times New Roman"/>
          <w:color w:val="000000"/>
          <w:sz w:val="24"/>
          <w:szCs w:val="20"/>
        </w:rPr>
        <w:t>18</w:t>
      </w:r>
      <w:r w:rsidR="00F03812">
        <w:rPr>
          <w:rFonts w:ascii="宋体" w:eastAsia="宋体" w:hAnsi="宋体" w:cs="Times New Roman" w:hint="eastAsia"/>
          <w:color w:val="000000"/>
          <w:sz w:val="24"/>
          <w:szCs w:val="20"/>
        </w:rPr>
        <w:t>日14:30。</w:t>
      </w:r>
    </w:p>
    <w:p w:rsidR="00F03812" w:rsidRDefault="00D773C9" w:rsidP="00715CB3">
      <w:pPr>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fldChar w:fldCharType="begin"/>
      </w:r>
      <w:r w:rsidR="00F03812">
        <w:rPr>
          <w:rFonts w:ascii="宋体" w:eastAsia="宋体" w:hAnsi="宋体" w:cs="Times New Roman" w:hint="eastAsia"/>
          <w:color w:val="000000"/>
          <w:sz w:val="24"/>
          <w:szCs w:val="20"/>
        </w:rPr>
        <w:instrText xml:space="preserve"> = 2 \* GB1 </w:instrText>
      </w:r>
      <w:r>
        <w:rPr>
          <w:rFonts w:ascii="宋体" w:eastAsia="宋体" w:hAnsi="宋体" w:cs="Times New Roman" w:hint="eastAsia"/>
          <w:color w:val="000000"/>
          <w:sz w:val="24"/>
          <w:szCs w:val="20"/>
        </w:rPr>
        <w:fldChar w:fldCharType="separate"/>
      </w:r>
      <w:r w:rsidR="00F03812">
        <w:rPr>
          <w:rFonts w:ascii="宋体" w:eastAsia="宋体" w:hAnsi="宋体" w:cs="Times New Roman" w:hint="eastAsia"/>
          <w:noProof/>
          <w:color w:val="000000"/>
          <w:sz w:val="24"/>
          <w:szCs w:val="20"/>
        </w:rPr>
        <w:t>⒉</w:t>
      </w:r>
      <w:r>
        <w:rPr>
          <w:rFonts w:ascii="宋体" w:eastAsia="宋体" w:hAnsi="宋体" w:cs="Times New Roman" w:hint="eastAsia"/>
          <w:color w:val="000000"/>
          <w:sz w:val="24"/>
          <w:szCs w:val="20"/>
        </w:rPr>
        <w:fldChar w:fldCharType="end"/>
      </w:r>
      <w:r w:rsidR="00F03812">
        <w:rPr>
          <w:rFonts w:ascii="宋体" w:eastAsia="宋体" w:hAnsi="宋体" w:cs="Times New Roman" w:hint="eastAsia"/>
          <w:color w:val="000000"/>
          <w:sz w:val="24"/>
          <w:szCs w:val="20"/>
        </w:rPr>
        <w:t>网络投票时间：通过交易系统投票的时间为</w:t>
      </w:r>
      <w:r w:rsidR="00EE6E3F">
        <w:rPr>
          <w:rFonts w:ascii="宋体" w:eastAsia="宋体" w:hAnsi="宋体" w:cs="Times New Roman" w:hint="eastAsia"/>
          <w:color w:val="000000"/>
          <w:sz w:val="24"/>
          <w:szCs w:val="20"/>
        </w:rPr>
        <w:t>2020年</w:t>
      </w:r>
      <w:r w:rsidR="0021343E">
        <w:rPr>
          <w:rFonts w:ascii="宋体" w:eastAsia="宋体" w:hAnsi="宋体" w:cs="Times New Roman" w:hint="eastAsia"/>
          <w:color w:val="000000"/>
          <w:sz w:val="24"/>
          <w:szCs w:val="20"/>
        </w:rPr>
        <w:t>9</w:t>
      </w:r>
      <w:r w:rsidR="00EE6E3F">
        <w:rPr>
          <w:rFonts w:ascii="宋体" w:eastAsia="宋体" w:hAnsi="宋体" w:cs="Times New Roman" w:hint="eastAsia"/>
          <w:color w:val="000000"/>
          <w:sz w:val="24"/>
          <w:szCs w:val="20"/>
        </w:rPr>
        <w:t>月</w:t>
      </w:r>
      <w:r w:rsidR="0056270B">
        <w:rPr>
          <w:rFonts w:ascii="宋体" w:eastAsia="宋体" w:hAnsi="宋体" w:cs="Times New Roman" w:hint="eastAsia"/>
          <w:color w:val="000000"/>
          <w:sz w:val="24"/>
          <w:szCs w:val="20"/>
        </w:rPr>
        <w:t>1</w:t>
      </w:r>
      <w:r w:rsidR="0056270B">
        <w:rPr>
          <w:rFonts w:ascii="宋体" w:eastAsia="宋体" w:hAnsi="宋体" w:cs="Times New Roman"/>
          <w:color w:val="000000"/>
          <w:sz w:val="24"/>
          <w:szCs w:val="20"/>
        </w:rPr>
        <w:t>8</w:t>
      </w:r>
      <w:r w:rsidR="00EE6E3F">
        <w:rPr>
          <w:rFonts w:ascii="宋体" w:eastAsia="宋体" w:hAnsi="宋体" w:cs="Times New Roman" w:hint="eastAsia"/>
          <w:color w:val="000000"/>
          <w:sz w:val="24"/>
          <w:szCs w:val="20"/>
        </w:rPr>
        <w:t>日</w:t>
      </w:r>
      <w:r w:rsidR="00432FB9">
        <w:rPr>
          <w:rFonts w:ascii="宋体" w:eastAsia="宋体" w:hAnsi="宋体" w:cs="Times New Roman" w:hint="eastAsia"/>
          <w:color w:val="000000"/>
          <w:sz w:val="24"/>
          <w:szCs w:val="20"/>
        </w:rPr>
        <w:t>9:1</w:t>
      </w:r>
      <w:r w:rsidR="00432FB9">
        <w:rPr>
          <w:rFonts w:ascii="宋体" w:eastAsia="宋体" w:hAnsi="宋体" w:cs="Times New Roman"/>
          <w:color w:val="000000"/>
          <w:sz w:val="24"/>
          <w:szCs w:val="20"/>
        </w:rPr>
        <w:t>5</w:t>
      </w:r>
      <w:r w:rsidR="00432FB9">
        <w:rPr>
          <w:rFonts w:ascii="宋体" w:eastAsia="宋体" w:hAnsi="宋体" w:cs="Times New Roman" w:hint="eastAsia"/>
          <w:color w:val="000000"/>
          <w:sz w:val="24"/>
          <w:szCs w:val="20"/>
        </w:rPr>
        <w:t>-</w:t>
      </w:r>
      <w:r w:rsidR="00432FB9">
        <w:rPr>
          <w:rFonts w:ascii="宋体" w:eastAsia="宋体" w:hAnsi="宋体" w:cs="Times New Roman"/>
          <w:color w:val="000000"/>
          <w:sz w:val="24"/>
          <w:szCs w:val="20"/>
        </w:rPr>
        <w:t>9</w:t>
      </w:r>
      <w:r w:rsidR="00432FB9">
        <w:rPr>
          <w:rFonts w:ascii="宋体" w:eastAsia="宋体" w:hAnsi="宋体" w:cs="Times New Roman" w:hint="eastAsia"/>
          <w:color w:val="000000"/>
          <w:sz w:val="24"/>
          <w:szCs w:val="20"/>
        </w:rPr>
        <w:t>:2</w:t>
      </w:r>
      <w:r w:rsidR="00432FB9">
        <w:rPr>
          <w:rFonts w:ascii="宋体" w:eastAsia="宋体" w:hAnsi="宋体" w:cs="Times New Roman"/>
          <w:color w:val="000000"/>
          <w:sz w:val="24"/>
          <w:szCs w:val="20"/>
        </w:rPr>
        <w:t>5</w:t>
      </w:r>
      <w:r w:rsidR="00432FB9">
        <w:rPr>
          <w:rFonts w:ascii="宋体" w:eastAsia="宋体" w:hAnsi="宋体" w:cs="Times New Roman" w:hint="eastAsia"/>
          <w:color w:val="000000"/>
          <w:sz w:val="24"/>
          <w:szCs w:val="20"/>
        </w:rPr>
        <w:t>、</w:t>
      </w:r>
      <w:r w:rsidR="00F03812">
        <w:rPr>
          <w:rFonts w:ascii="宋体" w:eastAsia="宋体" w:hAnsi="宋体" w:cs="Times New Roman" w:hint="eastAsia"/>
          <w:color w:val="000000"/>
          <w:sz w:val="24"/>
          <w:szCs w:val="20"/>
        </w:rPr>
        <w:t>9:30-11:30、13:00-15:00；通过互联网投票系统投票的时间为</w:t>
      </w:r>
      <w:r w:rsidR="00EE6E3F" w:rsidRPr="00791A54">
        <w:rPr>
          <w:rFonts w:ascii="宋体" w:eastAsia="宋体" w:hAnsi="宋体" w:cs="Tahoma" w:hint="eastAsia"/>
          <w:sz w:val="24"/>
        </w:rPr>
        <w:t>2</w:t>
      </w:r>
      <w:r w:rsidR="00EE6E3F" w:rsidRPr="00791A54">
        <w:rPr>
          <w:rFonts w:ascii="宋体" w:eastAsia="宋体" w:hAnsi="宋体" w:cs="Tahoma"/>
          <w:sz w:val="24"/>
        </w:rPr>
        <w:t>020年</w:t>
      </w:r>
      <w:r w:rsidR="0021343E">
        <w:rPr>
          <w:rFonts w:ascii="宋体" w:eastAsia="宋体" w:hAnsi="宋体" w:cs="Tahoma" w:hint="eastAsia"/>
          <w:sz w:val="24"/>
        </w:rPr>
        <w:t>9</w:t>
      </w:r>
      <w:r w:rsidR="00EE6E3F" w:rsidRPr="00791A54">
        <w:rPr>
          <w:rFonts w:ascii="宋体" w:eastAsia="宋体" w:hAnsi="宋体" w:cs="Tahoma"/>
          <w:sz w:val="24"/>
        </w:rPr>
        <w:t>月</w:t>
      </w:r>
      <w:r w:rsidR="0056270B">
        <w:rPr>
          <w:rFonts w:ascii="宋体" w:eastAsia="宋体" w:hAnsi="宋体" w:cs="Tahoma"/>
          <w:sz w:val="24"/>
        </w:rPr>
        <w:t>18</w:t>
      </w:r>
      <w:r w:rsidR="00EE6E3F" w:rsidRPr="00791A54">
        <w:rPr>
          <w:rFonts w:ascii="宋体" w:eastAsia="宋体" w:hAnsi="宋体" w:cs="Tahoma"/>
          <w:sz w:val="24"/>
        </w:rPr>
        <w:t>日</w:t>
      </w:r>
      <w:r w:rsidR="00EE6E3F" w:rsidRPr="00791A54">
        <w:rPr>
          <w:rFonts w:ascii="宋体" w:eastAsia="宋体" w:hAnsi="宋体" w:cs="Tahoma" w:hint="eastAsia"/>
          <w:sz w:val="24"/>
        </w:rPr>
        <w:t>09:15-</w:t>
      </w:r>
      <w:r w:rsidR="00EE6E3F" w:rsidRPr="00791A54">
        <w:rPr>
          <w:rFonts w:ascii="宋体" w:eastAsia="宋体" w:hAnsi="宋体" w:cs="Tahoma"/>
          <w:sz w:val="24"/>
        </w:rPr>
        <w:t>15:00</w:t>
      </w:r>
      <w:r w:rsidR="00F03812">
        <w:rPr>
          <w:rFonts w:ascii="宋体" w:eastAsia="宋体" w:hAnsi="宋体" w:cs="Times New Roman" w:hint="eastAsia"/>
          <w:color w:val="000000"/>
          <w:sz w:val="24"/>
          <w:szCs w:val="20"/>
        </w:rPr>
        <w:t>期间的任意时间。</w:t>
      </w:r>
    </w:p>
    <w:p w:rsidR="00F03812" w:rsidRDefault="00F03812" w:rsidP="00715CB3">
      <w:pPr>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t>㈤会议的召开方式：本次股东大会采用现场表决与网络投票相结合的方式召开。同一表决权只能选择现场或网络表决方式中的一种。</w:t>
      </w:r>
    </w:p>
    <w:p w:rsidR="00F03812" w:rsidRDefault="00D773C9" w:rsidP="00715CB3">
      <w:pPr>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fldChar w:fldCharType="begin"/>
      </w:r>
      <w:r w:rsidR="00F03812">
        <w:rPr>
          <w:rFonts w:ascii="宋体" w:eastAsia="宋体" w:hAnsi="宋体" w:cs="Times New Roman" w:hint="eastAsia"/>
          <w:color w:val="000000"/>
          <w:sz w:val="24"/>
          <w:szCs w:val="20"/>
        </w:rPr>
        <w:instrText xml:space="preserve"> = 6 \* GB4 </w:instrText>
      </w:r>
      <w:r>
        <w:rPr>
          <w:rFonts w:ascii="宋体" w:eastAsia="宋体" w:hAnsi="宋体" w:cs="Times New Roman" w:hint="eastAsia"/>
          <w:color w:val="000000"/>
          <w:sz w:val="24"/>
          <w:szCs w:val="20"/>
        </w:rPr>
        <w:fldChar w:fldCharType="separate"/>
      </w:r>
      <w:r w:rsidR="00F03812">
        <w:rPr>
          <w:rFonts w:ascii="宋体" w:eastAsia="宋体" w:hAnsi="宋体" w:cs="Times New Roman" w:hint="eastAsia"/>
          <w:noProof/>
          <w:color w:val="000000"/>
          <w:sz w:val="24"/>
          <w:szCs w:val="20"/>
        </w:rPr>
        <w:t>㈥</w:t>
      </w:r>
      <w:r>
        <w:rPr>
          <w:rFonts w:ascii="宋体" w:eastAsia="宋体" w:hAnsi="宋体" w:cs="Times New Roman" w:hint="eastAsia"/>
          <w:color w:val="000000"/>
          <w:sz w:val="24"/>
          <w:szCs w:val="20"/>
        </w:rPr>
        <w:fldChar w:fldCharType="end"/>
      </w:r>
      <w:r w:rsidR="00F03812">
        <w:rPr>
          <w:rFonts w:ascii="宋体" w:eastAsia="宋体" w:hAnsi="宋体" w:cs="Times New Roman" w:hint="eastAsia"/>
          <w:color w:val="000000"/>
          <w:sz w:val="24"/>
          <w:szCs w:val="20"/>
        </w:rPr>
        <w:t>会议的股权登记日：</w:t>
      </w:r>
      <w:r w:rsidR="00EE6E3F" w:rsidRPr="00791A54">
        <w:rPr>
          <w:rFonts w:ascii="宋体" w:eastAsia="宋体" w:hAnsi="宋体" w:cs="Tahoma" w:hint="eastAsia"/>
          <w:sz w:val="24"/>
        </w:rPr>
        <w:t>2</w:t>
      </w:r>
      <w:r w:rsidR="00EE6E3F" w:rsidRPr="00791A54">
        <w:rPr>
          <w:rFonts w:ascii="宋体" w:eastAsia="宋体" w:hAnsi="宋体" w:cs="Tahoma"/>
          <w:sz w:val="24"/>
        </w:rPr>
        <w:t>020年</w:t>
      </w:r>
      <w:r w:rsidR="0021343E">
        <w:rPr>
          <w:rFonts w:ascii="宋体" w:eastAsia="宋体" w:hAnsi="宋体" w:cs="Tahoma" w:hint="eastAsia"/>
          <w:sz w:val="24"/>
        </w:rPr>
        <w:t>9</w:t>
      </w:r>
      <w:r w:rsidR="00EE6E3F" w:rsidRPr="00791A54">
        <w:rPr>
          <w:rFonts w:ascii="宋体" w:eastAsia="宋体" w:hAnsi="宋体" w:cs="Tahoma"/>
          <w:sz w:val="24"/>
        </w:rPr>
        <w:t>月</w:t>
      </w:r>
      <w:r w:rsidR="00CC663F">
        <w:rPr>
          <w:rFonts w:ascii="宋体" w:eastAsia="宋体" w:hAnsi="宋体" w:cs="Tahoma" w:hint="eastAsia"/>
          <w:sz w:val="24"/>
        </w:rPr>
        <w:t>1</w:t>
      </w:r>
      <w:r w:rsidR="0056270B">
        <w:rPr>
          <w:rFonts w:ascii="宋体" w:eastAsia="宋体" w:hAnsi="宋体" w:cs="Tahoma"/>
          <w:sz w:val="24"/>
        </w:rPr>
        <w:t>0</w:t>
      </w:r>
      <w:r w:rsidR="00EE6E3F" w:rsidRPr="00791A54">
        <w:rPr>
          <w:rFonts w:ascii="宋体" w:eastAsia="宋体" w:hAnsi="宋体" w:cs="Tahoma"/>
          <w:sz w:val="24"/>
        </w:rPr>
        <w:t>日</w:t>
      </w:r>
    </w:p>
    <w:p w:rsidR="00F03812" w:rsidRDefault="00F03812" w:rsidP="00715CB3">
      <w:pPr>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t>㈦出席对象：</w:t>
      </w:r>
    </w:p>
    <w:p w:rsidR="00F03812" w:rsidRDefault="00F03812" w:rsidP="00715CB3">
      <w:pPr>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t>⒈股权登记日持有公司股份的普通股股东或其代理人；</w:t>
      </w:r>
    </w:p>
    <w:p w:rsidR="00F03812" w:rsidRDefault="00F03812" w:rsidP="00715CB3">
      <w:pPr>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t>于股权登记日下午收市时在中国结算深圳分公司登记在册的公司全体普通股股东均有权出席股东大会，并可以以书面形式委托代理人出席会议和参加表决，该股东代理人不必是本公司股东（授权委托书式样见附件）。</w:t>
      </w:r>
    </w:p>
    <w:p w:rsidR="00EE6E3F" w:rsidRPr="00EE6E3F" w:rsidRDefault="00EE6E3F" w:rsidP="00715CB3">
      <w:pPr>
        <w:spacing w:line="440" w:lineRule="exact"/>
        <w:ind w:firstLineChars="200" w:firstLine="480"/>
        <w:rPr>
          <w:rFonts w:ascii="宋体" w:eastAsia="宋体" w:hAnsi="宋体" w:cs="Times New Roman"/>
          <w:color w:val="000000"/>
          <w:sz w:val="24"/>
          <w:szCs w:val="20"/>
        </w:rPr>
      </w:pPr>
      <w:r w:rsidRPr="00EE6E3F">
        <w:rPr>
          <w:rFonts w:ascii="宋体" w:eastAsia="宋体" w:hAnsi="宋体" w:cs="Times New Roman" w:hint="eastAsia"/>
          <w:color w:val="000000"/>
          <w:sz w:val="24"/>
          <w:szCs w:val="20"/>
        </w:rPr>
        <w:t>公司</w:t>
      </w:r>
      <w:r w:rsidRPr="00EE6E3F">
        <w:rPr>
          <w:rFonts w:ascii="宋体" w:eastAsia="宋体" w:hAnsi="宋体" w:cs="Times New Roman"/>
          <w:color w:val="000000"/>
          <w:sz w:val="24"/>
          <w:szCs w:val="20"/>
        </w:rPr>
        <w:t>2016重大资产重组非公开发行股份的交易对方海航投资控股有限公司、 海</w:t>
      </w:r>
      <w:r w:rsidRPr="00EE6E3F">
        <w:rPr>
          <w:rFonts w:ascii="宋体" w:eastAsia="宋体" w:hAnsi="宋体" w:cs="Times New Roman" w:hint="eastAsia"/>
          <w:color w:val="000000"/>
          <w:sz w:val="24"/>
          <w:szCs w:val="20"/>
        </w:rPr>
        <w:t>航实业集团有限公司、海航资本集团有限公司、北京海旅盛域股权投资中心（有限合</w:t>
      </w:r>
      <w:r w:rsidRPr="00EE6E3F">
        <w:rPr>
          <w:rFonts w:ascii="宋体" w:eastAsia="宋体" w:hAnsi="宋体" w:cs="Times New Roman" w:hint="eastAsia"/>
          <w:color w:val="000000"/>
          <w:sz w:val="24"/>
          <w:szCs w:val="20"/>
        </w:rPr>
        <w:lastRenderedPageBreak/>
        <w:t>伙）、上海轩创投资管理有限公司放弃该次交易所获公司股份的表决权、提名权、提案权等涉及公司经营管理的相关权利，</w:t>
      </w:r>
      <w:r w:rsidRPr="00EE6E3F">
        <w:rPr>
          <w:rFonts w:ascii="宋体" w:eastAsia="宋体" w:hAnsi="宋体" w:cs="Times New Roman"/>
          <w:color w:val="000000"/>
          <w:sz w:val="24"/>
          <w:szCs w:val="20"/>
        </w:rPr>
        <w:t xml:space="preserve"> 详见2016年2月2日公司发行股份购买资产</w:t>
      </w:r>
      <w:r w:rsidRPr="00EE6E3F">
        <w:rPr>
          <w:rFonts w:ascii="宋体" w:eastAsia="宋体" w:hAnsi="宋体" w:cs="Times New Roman" w:hint="eastAsia"/>
          <w:color w:val="000000"/>
          <w:sz w:val="24"/>
          <w:szCs w:val="20"/>
        </w:rPr>
        <w:t>暨关联交易报告书（修订稿），该等股东不接受其他股东委托进行投票。</w:t>
      </w:r>
    </w:p>
    <w:p w:rsidR="00191E22" w:rsidRPr="00CA2357" w:rsidRDefault="00EE6E3F" w:rsidP="00715CB3">
      <w:pPr>
        <w:spacing w:line="440" w:lineRule="exact"/>
        <w:ind w:firstLineChars="200" w:firstLine="480"/>
        <w:rPr>
          <w:rFonts w:ascii="宋体" w:eastAsia="宋体" w:hAnsi="宋体" w:cs="Times New Roman"/>
          <w:color w:val="000000"/>
          <w:sz w:val="24"/>
          <w:szCs w:val="20"/>
        </w:rPr>
      </w:pPr>
      <w:r w:rsidRPr="00EE6E3F">
        <w:rPr>
          <w:rFonts w:ascii="宋体" w:eastAsia="宋体" w:hAnsi="宋体" w:cs="Times New Roman" w:hint="eastAsia"/>
          <w:color w:val="000000"/>
          <w:sz w:val="24"/>
          <w:szCs w:val="20"/>
        </w:rPr>
        <w:t>公司</w:t>
      </w:r>
      <w:r w:rsidRPr="00EE6E3F">
        <w:rPr>
          <w:rFonts w:ascii="宋体" w:eastAsia="宋体" w:hAnsi="宋体" w:cs="Times New Roman"/>
          <w:color w:val="000000"/>
          <w:sz w:val="24"/>
          <w:szCs w:val="20"/>
        </w:rPr>
        <w:t>2016年重大资产重组中，公司与海航商业控股有限公司及其一致行动人、新合作商贸连锁集团有限公司及其一致行动人签订了盈利预测补偿协议，对未按协议履行股份补偿的股东，其所持应补偿股份将受到权利限制，至该等股份注销前，放弃对应的表决权及获得股利分配的权利，详见2016年2月2日公司发行股份购买资产暨关联交易报告书（修订稿）。</w:t>
      </w:r>
    </w:p>
    <w:p w:rsidR="000D788B" w:rsidRDefault="00D773C9" w:rsidP="00715CB3">
      <w:pPr>
        <w:autoSpaceDE w:val="0"/>
        <w:autoSpaceDN w:val="0"/>
        <w:adjustRightInd w:val="0"/>
        <w:snapToGrid w:val="0"/>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fldChar w:fldCharType="begin"/>
      </w:r>
      <w:r w:rsidR="00F03812">
        <w:rPr>
          <w:rFonts w:ascii="宋体" w:eastAsia="宋体" w:hAnsi="宋体" w:cs="Times New Roman" w:hint="eastAsia"/>
          <w:color w:val="000000"/>
          <w:sz w:val="24"/>
          <w:szCs w:val="20"/>
        </w:rPr>
        <w:instrText>= 2 \* GB1</w:instrText>
      </w:r>
      <w:r>
        <w:rPr>
          <w:rFonts w:ascii="宋体" w:eastAsia="宋体" w:hAnsi="宋体" w:cs="Times New Roman" w:hint="eastAsia"/>
          <w:color w:val="000000"/>
          <w:sz w:val="24"/>
          <w:szCs w:val="20"/>
        </w:rPr>
        <w:fldChar w:fldCharType="separate"/>
      </w:r>
      <w:r w:rsidR="00F03812">
        <w:rPr>
          <w:rFonts w:ascii="宋体" w:eastAsia="宋体" w:hAnsi="宋体" w:cs="Times New Roman" w:hint="eastAsia"/>
          <w:noProof/>
          <w:color w:val="000000"/>
          <w:sz w:val="24"/>
          <w:szCs w:val="20"/>
        </w:rPr>
        <w:t>⒉</w:t>
      </w:r>
      <w:r>
        <w:rPr>
          <w:rFonts w:ascii="宋体" w:eastAsia="宋体" w:hAnsi="宋体" w:cs="Times New Roman" w:hint="eastAsia"/>
          <w:color w:val="000000"/>
          <w:sz w:val="24"/>
          <w:szCs w:val="20"/>
        </w:rPr>
        <w:fldChar w:fldCharType="end"/>
      </w:r>
      <w:r w:rsidR="00F03812">
        <w:rPr>
          <w:rFonts w:ascii="宋体" w:eastAsia="宋体" w:hAnsi="宋体" w:cs="Times New Roman" w:hint="eastAsia"/>
          <w:color w:val="000000"/>
          <w:sz w:val="24"/>
          <w:szCs w:val="20"/>
        </w:rPr>
        <w:t>公司董事、监事及高级管理人员；</w:t>
      </w:r>
    </w:p>
    <w:p w:rsidR="00F03812" w:rsidRDefault="00D773C9" w:rsidP="00715CB3">
      <w:pPr>
        <w:autoSpaceDE w:val="0"/>
        <w:autoSpaceDN w:val="0"/>
        <w:adjustRightInd w:val="0"/>
        <w:snapToGrid w:val="0"/>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fldChar w:fldCharType="begin"/>
      </w:r>
      <w:r w:rsidR="00F03812">
        <w:rPr>
          <w:rFonts w:ascii="宋体" w:eastAsia="宋体" w:hAnsi="宋体" w:cs="Times New Roman" w:hint="eastAsia"/>
          <w:color w:val="000000"/>
          <w:sz w:val="24"/>
          <w:szCs w:val="20"/>
        </w:rPr>
        <w:instrText>= 3 \* GB1</w:instrText>
      </w:r>
      <w:r>
        <w:rPr>
          <w:rFonts w:ascii="宋体" w:eastAsia="宋体" w:hAnsi="宋体" w:cs="Times New Roman" w:hint="eastAsia"/>
          <w:color w:val="000000"/>
          <w:sz w:val="24"/>
          <w:szCs w:val="20"/>
        </w:rPr>
        <w:fldChar w:fldCharType="separate"/>
      </w:r>
      <w:r w:rsidR="00F03812">
        <w:rPr>
          <w:rFonts w:ascii="宋体" w:eastAsia="宋体" w:hAnsi="宋体" w:cs="Times New Roman" w:hint="eastAsia"/>
          <w:noProof/>
          <w:color w:val="000000"/>
          <w:sz w:val="24"/>
          <w:szCs w:val="20"/>
        </w:rPr>
        <w:t>⒊</w:t>
      </w:r>
      <w:r>
        <w:rPr>
          <w:rFonts w:ascii="宋体" w:eastAsia="宋体" w:hAnsi="宋体" w:cs="Times New Roman" w:hint="eastAsia"/>
          <w:color w:val="000000"/>
          <w:sz w:val="24"/>
          <w:szCs w:val="20"/>
        </w:rPr>
        <w:fldChar w:fldCharType="end"/>
      </w:r>
      <w:r w:rsidR="00F03812">
        <w:rPr>
          <w:rFonts w:ascii="宋体" w:eastAsia="宋体" w:hAnsi="宋体" w:cs="Times New Roman" w:hint="eastAsia"/>
          <w:color w:val="000000"/>
          <w:sz w:val="24"/>
          <w:szCs w:val="20"/>
        </w:rPr>
        <w:t>公司聘请的律师；</w:t>
      </w:r>
    </w:p>
    <w:p w:rsidR="00F03812" w:rsidRDefault="00D773C9" w:rsidP="00715CB3">
      <w:pPr>
        <w:autoSpaceDE w:val="0"/>
        <w:autoSpaceDN w:val="0"/>
        <w:adjustRightInd w:val="0"/>
        <w:snapToGrid w:val="0"/>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fldChar w:fldCharType="begin"/>
      </w:r>
      <w:r w:rsidR="00F03812">
        <w:rPr>
          <w:rFonts w:ascii="宋体" w:eastAsia="宋体" w:hAnsi="宋体" w:cs="Times New Roman" w:hint="eastAsia"/>
          <w:color w:val="000000"/>
          <w:sz w:val="24"/>
          <w:szCs w:val="20"/>
        </w:rPr>
        <w:instrText>= 4 \* GB1</w:instrText>
      </w:r>
      <w:r>
        <w:rPr>
          <w:rFonts w:ascii="宋体" w:eastAsia="宋体" w:hAnsi="宋体" w:cs="Times New Roman" w:hint="eastAsia"/>
          <w:color w:val="000000"/>
          <w:sz w:val="24"/>
          <w:szCs w:val="20"/>
        </w:rPr>
        <w:fldChar w:fldCharType="separate"/>
      </w:r>
      <w:r w:rsidR="00F03812">
        <w:rPr>
          <w:rFonts w:ascii="宋体" w:eastAsia="宋体" w:hAnsi="宋体" w:cs="Times New Roman" w:hint="eastAsia"/>
          <w:color w:val="000000"/>
          <w:sz w:val="24"/>
          <w:szCs w:val="20"/>
        </w:rPr>
        <w:t>⒋</w:t>
      </w:r>
      <w:r>
        <w:rPr>
          <w:rFonts w:ascii="宋体" w:eastAsia="宋体" w:hAnsi="宋体" w:cs="Times New Roman" w:hint="eastAsia"/>
          <w:color w:val="000000"/>
          <w:sz w:val="24"/>
          <w:szCs w:val="20"/>
        </w:rPr>
        <w:fldChar w:fldCharType="end"/>
      </w:r>
      <w:r w:rsidR="00F03812">
        <w:rPr>
          <w:rFonts w:ascii="宋体" w:eastAsia="宋体" w:hAnsi="宋体" w:cs="Times New Roman" w:hint="eastAsia"/>
          <w:color w:val="000000"/>
          <w:sz w:val="24"/>
          <w:szCs w:val="20"/>
        </w:rPr>
        <w:t>根据相关法规应当出席股东大会的其他人员。</w:t>
      </w:r>
    </w:p>
    <w:p w:rsidR="00F03812" w:rsidRDefault="00D773C9" w:rsidP="00715CB3">
      <w:pPr>
        <w:autoSpaceDE w:val="0"/>
        <w:autoSpaceDN w:val="0"/>
        <w:adjustRightInd w:val="0"/>
        <w:snapToGrid w:val="0"/>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fldChar w:fldCharType="begin"/>
      </w:r>
      <w:r w:rsidR="00F03812">
        <w:rPr>
          <w:rFonts w:ascii="宋体" w:eastAsia="宋体" w:hAnsi="宋体" w:cs="Times New Roman" w:hint="eastAsia"/>
          <w:color w:val="000000"/>
          <w:sz w:val="24"/>
          <w:szCs w:val="20"/>
        </w:rPr>
        <w:instrText>= 8 \* GB4</w:instrText>
      </w:r>
      <w:r>
        <w:rPr>
          <w:rFonts w:ascii="宋体" w:eastAsia="宋体" w:hAnsi="宋体" w:cs="Times New Roman" w:hint="eastAsia"/>
          <w:color w:val="000000"/>
          <w:sz w:val="24"/>
          <w:szCs w:val="20"/>
        </w:rPr>
        <w:fldChar w:fldCharType="separate"/>
      </w:r>
      <w:r w:rsidR="00F03812">
        <w:rPr>
          <w:rFonts w:ascii="宋体" w:eastAsia="宋体" w:hAnsi="宋体" w:cs="Times New Roman" w:hint="eastAsia"/>
          <w:color w:val="000000"/>
          <w:sz w:val="24"/>
          <w:szCs w:val="20"/>
        </w:rPr>
        <w:t>㈧</w:t>
      </w:r>
      <w:r>
        <w:rPr>
          <w:rFonts w:ascii="宋体" w:eastAsia="宋体" w:hAnsi="宋体" w:cs="Times New Roman" w:hint="eastAsia"/>
          <w:color w:val="000000"/>
          <w:sz w:val="24"/>
          <w:szCs w:val="20"/>
        </w:rPr>
        <w:fldChar w:fldCharType="end"/>
      </w:r>
      <w:r w:rsidR="00F03812">
        <w:rPr>
          <w:rFonts w:ascii="宋体" w:eastAsia="宋体" w:hAnsi="宋体" w:cs="Times New Roman" w:hint="eastAsia"/>
          <w:color w:val="000000"/>
          <w:sz w:val="24"/>
          <w:szCs w:val="20"/>
        </w:rPr>
        <w:t>会议地点</w:t>
      </w:r>
    </w:p>
    <w:p w:rsidR="00EE6E3F" w:rsidRDefault="00EE6E3F" w:rsidP="00715CB3">
      <w:pPr>
        <w:spacing w:line="440" w:lineRule="exact"/>
        <w:ind w:firstLineChars="200" w:firstLine="480"/>
        <w:rPr>
          <w:rFonts w:ascii="宋体" w:eastAsia="宋体" w:hAnsi="宋体" w:cs="Times New Roman"/>
          <w:color w:val="000000"/>
          <w:sz w:val="24"/>
          <w:szCs w:val="20"/>
        </w:rPr>
      </w:pPr>
      <w:r>
        <w:rPr>
          <w:rFonts w:ascii="宋体" w:eastAsia="宋体" w:hAnsi="宋体" w:cs="Tahoma" w:hint="eastAsia"/>
          <w:color w:val="000000" w:themeColor="text1"/>
          <w:sz w:val="24"/>
        </w:rPr>
        <w:t>西安市新城区东新街258号皇城大厦5楼会议室</w:t>
      </w:r>
      <w:r>
        <w:rPr>
          <w:rFonts w:ascii="宋体" w:eastAsia="宋体" w:hAnsi="宋体" w:cs="Times New Roman" w:hint="eastAsia"/>
          <w:color w:val="000000"/>
          <w:sz w:val="24"/>
          <w:szCs w:val="20"/>
        </w:rPr>
        <w:t>。</w:t>
      </w:r>
    </w:p>
    <w:p w:rsidR="00F03812" w:rsidRDefault="00F03812" w:rsidP="00715CB3">
      <w:pPr>
        <w:spacing w:line="440" w:lineRule="exact"/>
        <w:ind w:firstLineChars="200" w:firstLine="482"/>
        <w:rPr>
          <w:rFonts w:ascii="Times New Roman" w:eastAsia="宋体" w:hAnsi="Times New Roman" w:cs="Times New Roman"/>
          <w:b/>
          <w:bCs/>
          <w:sz w:val="24"/>
          <w:szCs w:val="20"/>
        </w:rPr>
      </w:pPr>
      <w:r>
        <w:rPr>
          <w:rFonts w:ascii="Times New Roman" w:eastAsia="宋体" w:hAnsi="Times New Roman" w:cs="Times New Roman" w:hint="eastAsia"/>
          <w:b/>
          <w:bCs/>
          <w:sz w:val="24"/>
          <w:szCs w:val="20"/>
        </w:rPr>
        <w:t>二、会议审议事项</w:t>
      </w:r>
    </w:p>
    <w:p w:rsidR="00EE6E3F" w:rsidRDefault="00EE6E3F" w:rsidP="00715CB3">
      <w:pPr>
        <w:autoSpaceDE w:val="0"/>
        <w:autoSpaceDN w:val="0"/>
        <w:adjustRightInd w:val="0"/>
        <w:spacing w:line="440" w:lineRule="exact"/>
        <w:ind w:firstLineChars="200" w:firstLine="480"/>
        <w:rPr>
          <w:rFonts w:ascii="宋体" w:eastAsia="宋体" w:hAnsi="宋体" w:cs="Times New Roman"/>
          <w:sz w:val="24"/>
          <w:szCs w:val="20"/>
        </w:rPr>
      </w:pPr>
      <w:r>
        <w:rPr>
          <w:rFonts w:ascii="宋体" w:eastAsia="宋体" w:hAnsi="宋体" w:cs="Times New Roman" w:hint="eastAsia"/>
          <w:sz w:val="24"/>
          <w:szCs w:val="20"/>
        </w:rPr>
        <w:t>㈠审议《</w:t>
      </w:r>
      <w:r>
        <w:rPr>
          <w:rFonts w:ascii="宋体" w:eastAsia="宋体" w:hAnsi="宋体" w:cs="Times New Roman" w:hint="eastAsia"/>
          <w:color w:val="000000"/>
          <w:sz w:val="24"/>
          <w:szCs w:val="20"/>
        </w:rPr>
        <w:t>关于选举第十届董事会</w:t>
      </w:r>
      <w:r w:rsidR="009E2BE9">
        <w:rPr>
          <w:rFonts w:ascii="宋体" w:eastAsia="宋体" w:hAnsi="宋体" w:cs="Times New Roman" w:hint="eastAsia"/>
          <w:color w:val="000000"/>
          <w:sz w:val="24"/>
          <w:szCs w:val="20"/>
        </w:rPr>
        <w:t>非独立</w:t>
      </w:r>
      <w:r>
        <w:rPr>
          <w:rFonts w:ascii="宋体" w:eastAsia="宋体" w:hAnsi="宋体" w:cs="Times New Roman" w:hint="eastAsia"/>
          <w:color w:val="000000"/>
          <w:sz w:val="24"/>
          <w:szCs w:val="20"/>
        </w:rPr>
        <w:t>董事的议案</w:t>
      </w:r>
      <w:r>
        <w:rPr>
          <w:rFonts w:ascii="宋体" w:eastAsia="宋体" w:hAnsi="宋体" w:cs="Times New Roman" w:hint="eastAsia"/>
          <w:sz w:val="24"/>
          <w:szCs w:val="20"/>
        </w:rPr>
        <w:t>》；</w:t>
      </w:r>
    </w:p>
    <w:p w:rsidR="00637621" w:rsidRPr="00EA581E" w:rsidRDefault="00637621" w:rsidP="00715CB3">
      <w:pPr>
        <w:spacing w:line="440" w:lineRule="exact"/>
        <w:ind w:left="780"/>
        <w:rPr>
          <w:rFonts w:ascii="宋体" w:eastAsia="宋体" w:hAnsi="宋体" w:cs="Times New Roman"/>
          <w:color w:val="000000"/>
          <w:sz w:val="24"/>
          <w:szCs w:val="24"/>
        </w:rPr>
      </w:pPr>
      <w:r w:rsidRPr="00EA581E">
        <w:rPr>
          <w:rFonts w:ascii="宋体" w:eastAsia="宋体" w:hAnsi="宋体" w:cs="Times New Roman"/>
          <w:color w:val="000000"/>
          <w:sz w:val="24"/>
          <w:szCs w:val="24"/>
        </w:rPr>
        <w:fldChar w:fldCharType="begin"/>
      </w:r>
      <w:r w:rsidRPr="00EA581E">
        <w:rPr>
          <w:rFonts w:ascii="宋体" w:eastAsia="宋体" w:hAnsi="宋体" w:cs="Times New Roman" w:hint="eastAsia"/>
          <w:color w:val="000000"/>
          <w:sz w:val="24"/>
          <w:szCs w:val="24"/>
        </w:rPr>
        <w:instrText>= 1 \* GB1</w:instrText>
      </w:r>
      <w:r w:rsidRPr="00EA581E">
        <w:rPr>
          <w:rFonts w:ascii="宋体" w:eastAsia="宋体" w:hAnsi="宋体" w:cs="Times New Roman"/>
          <w:color w:val="000000"/>
          <w:sz w:val="24"/>
          <w:szCs w:val="24"/>
        </w:rPr>
        <w:fldChar w:fldCharType="separate"/>
      </w:r>
      <w:r w:rsidRPr="00EA581E">
        <w:rPr>
          <w:rFonts w:ascii="宋体" w:eastAsia="宋体" w:hAnsi="宋体" w:cs="Times New Roman" w:hint="eastAsia"/>
          <w:noProof/>
          <w:color w:val="000000"/>
          <w:sz w:val="24"/>
          <w:szCs w:val="24"/>
        </w:rPr>
        <w:t>⒈</w:t>
      </w:r>
      <w:r w:rsidRPr="00EA581E">
        <w:rPr>
          <w:rFonts w:ascii="宋体" w:eastAsia="宋体" w:hAnsi="宋体" w:cs="Times New Roman"/>
          <w:color w:val="000000"/>
          <w:sz w:val="24"/>
          <w:szCs w:val="24"/>
        </w:rPr>
        <w:fldChar w:fldCharType="end"/>
      </w:r>
      <w:r w:rsidRPr="00EA581E">
        <w:rPr>
          <w:rFonts w:ascii="宋体" w:eastAsia="宋体" w:hAnsi="宋体" w:cs="Times New Roman" w:hint="eastAsia"/>
          <w:color w:val="000000"/>
          <w:sz w:val="24"/>
          <w:szCs w:val="24"/>
        </w:rPr>
        <w:t>选举</w:t>
      </w:r>
      <w:r>
        <w:rPr>
          <w:rFonts w:ascii="宋体" w:eastAsia="宋体" w:hAnsi="宋体" w:cs="Times New Roman" w:hint="eastAsia"/>
          <w:color w:val="000000"/>
          <w:sz w:val="24"/>
          <w:szCs w:val="24"/>
        </w:rPr>
        <w:t>杜小平</w:t>
      </w:r>
      <w:r w:rsidRPr="00EA581E">
        <w:rPr>
          <w:rFonts w:ascii="宋体" w:eastAsia="宋体" w:hAnsi="宋体" w:cs="Times New Roman" w:hint="eastAsia"/>
          <w:color w:val="000000"/>
          <w:sz w:val="24"/>
          <w:szCs w:val="24"/>
        </w:rPr>
        <w:t>为公司</w:t>
      </w:r>
      <w:r w:rsidR="009E2BE9">
        <w:rPr>
          <w:rFonts w:ascii="宋体" w:eastAsia="宋体" w:hAnsi="宋体" w:cs="Times New Roman" w:hint="eastAsia"/>
          <w:color w:val="000000"/>
          <w:sz w:val="24"/>
          <w:szCs w:val="20"/>
        </w:rPr>
        <w:t>非独立</w:t>
      </w:r>
      <w:r w:rsidRPr="00EA581E">
        <w:rPr>
          <w:rFonts w:ascii="宋体" w:eastAsia="宋体" w:hAnsi="宋体" w:cs="Times New Roman" w:hint="eastAsia"/>
          <w:color w:val="000000"/>
          <w:sz w:val="24"/>
          <w:szCs w:val="24"/>
        </w:rPr>
        <w:t>董事</w:t>
      </w:r>
    </w:p>
    <w:p w:rsidR="00637621" w:rsidRPr="00EA581E" w:rsidRDefault="00637621" w:rsidP="00715CB3">
      <w:pPr>
        <w:spacing w:line="440" w:lineRule="exact"/>
        <w:ind w:left="780"/>
        <w:rPr>
          <w:rFonts w:ascii="宋体" w:eastAsia="宋体" w:hAnsi="宋体" w:cs="Times New Roman"/>
          <w:color w:val="000000"/>
          <w:sz w:val="24"/>
          <w:szCs w:val="24"/>
        </w:rPr>
      </w:pPr>
      <w:r w:rsidRPr="00EA581E">
        <w:rPr>
          <w:rFonts w:ascii="宋体" w:eastAsia="宋体" w:hAnsi="宋体" w:cs="Times New Roman"/>
          <w:color w:val="000000"/>
          <w:sz w:val="24"/>
          <w:szCs w:val="24"/>
        </w:rPr>
        <w:fldChar w:fldCharType="begin"/>
      </w:r>
      <w:r w:rsidRPr="00EA581E">
        <w:rPr>
          <w:rFonts w:ascii="宋体" w:eastAsia="宋体" w:hAnsi="宋体" w:cs="Times New Roman" w:hint="eastAsia"/>
          <w:color w:val="000000"/>
          <w:sz w:val="24"/>
          <w:szCs w:val="24"/>
        </w:rPr>
        <w:instrText>= 2 \* GB1</w:instrText>
      </w:r>
      <w:r w:rsidRPr="00EA581E">
        <w:rPr>
          <w:rFonts w:ascii="宋体" w:eastAsia="宋体" w:hAnsi="宋体" w:cs="Times New Roman"/>
          <w:color w:val="000000"/>
          <w:sz w:val="24"/>
          <w:szCs w:val="24"/>
        </w:rPr>
        <w:fldChar w:fldCharType="separate"/>
      </w:r>
      <w:r w:rsidRPr="00EA581E">
        <w:rPr>
          <w:rFonts w:ascii="宋体" w:eastAsia="宋体" w:hAnsi="宋体" w:cs="Times New Roman" w:hint="eastAsia"/>
          <w:noProof/>
          <w:color w:val="000000"/>
          <w:sz w:val="24"/>
          <w:szCs w:val="24"/>
        </w:rPr>
        <w:t>⒉</w:t>
      </w:r>
      <w:r w:rsidRPr="00EA581E">
        <w:rPr>
          <w:rFonts w:ascii="宋体" w:eastAsia="宋体" w:hAnsi="宋体" w:cs="Times New Roman"/>
          <w:color w:val="000000"/>
          <w:sz w:val="24"/>
          <w:szCs w:val="24"/>
        </w:rPr>
        <w:fldChar w:fldCharType="end"/>
      </w:r>
      <w:r w:rsidRPr="00EA581E">
        <w:rPr>
          <w:rFonts w:ascii="宋体" w:eastAsia="宋体" w:hAnsi="宋体" w:cs="Times New Roman" w:hint="eastAsia"/>
          <w:color w:val="000000"/>
          <w:sz w:val="24"/>
          <w:szCs w:val="24"/>
        </w:rPr>
        <w:t>选举</w:t>
      </w:r>
      <w:r>
        <w:rPr>
          <w:rFonts w:ascii="宋体" w:eastAsia="宋体" w:hAnsi="宋体" w:cs="Times New Roman" w:hint="eastAsia"/>
          <w:color w:val="000000"/>
          <w:sz w:val="24"/>
          <w:szCs w:val="24"/>
        </w:rPr>
        <w:t>韩玮</w:t>
      </w:r>
      <w:r w:rsidRPr="00EA581E">
        <w:rPr>
          <w:rFonts w:ascii="宋体" w:eastAsia="宋体" w:hAnsi="宋体" w:cs="Times New Roman" w:hint="eastAsia"/>
          <w:color w:val="000000"/>
          <w:sz w:val="24"/>
          <w:szCs w:val="24"/>
        </w:rPr>
        <w:t>为公司</w:t>
      </w:r>
      <w:r w:rsidR="009E2BE9">
        <w:rPr>
          <w:rFonts w:ascii="宋体" w:eastAsia="宋体" w:hAnsi="宋体" w:cs="Times New Roman" w:hint="eastAsia"/>
          <w:color w:val="000000"/>
          <w:sz w:val="24"/>
          <w:szCs w:val="20"/>
        </w:rPr>
        <w:t>非独立</w:t>
      </w:r>
      <w:r w:rsidRPr="00EA581E">
        <w:rPr>
          <w:rFonts w:ascii="宋体" w:eastAsia="宋体" w:hAnsi="宋体" w:cs="Times New Roman" w:hint="eastAsia"/>
          <w:color w:val="000000"/>
          <w:sz w:val="24"/>
          <w:szCs w:val="24"/>
        </w:rPr>
        <w:t>董事</w:t>
      </w:r>
    </w:p>
    <w:p w:rsidR="00637621" w:rsidRPr="00EA581E" w:rsidRDefault="00637621" w:rsidP="00715CB3">
      <w:pPr>
        <w:spacing w:line="440" w:lineRule="exact"/>
        <w:ind w:left="780"/>
        <w:rPr>
          <w:rFonts w:ascii="宋体" w:eastAsia="宋体" w:hAnsi="宋体" w:cs="Times New Roman"/>
          <w:color w:val="000000"/>
          <w:sz w:val="24"/>
          <w:szCs w:val="24"/>
        </w:rPr>
      </w:pPr>
      <w:r w:rsidRPr="00EA581E">
        <w:rPr>
          <w:rFonts w:ascii="宋体" w:eastAsia="宋体" w:hAnsi="宋体" w:cs="Times New Roman"/>
          <w:color w:val="000000"/>
          <w:sz w:val="24"/>
          <w:szCs w:val="24"/>
        </w:rPr>
        <w:fldChar w:fldCharType="begin"/>
      </w:r>
      <w:r w:rsidRPr="00EA581E">
        <w:rPr>
          <w:rFonts w:ascii="宋体" w:eastAsia="宋体" w:hAnsi="宋体" w:cs="Times New Roman" w:hint="eastAsia"/>
          <w:color w:val="000000"/>
          <w:sz w:val="24"/>
          <w:szCs w:val="24"/>
        </w:rPr>
        <w:instrText>= 3 \* GB1</w:instrText>
      </w:r>
      <w:r w:rsidRPr="00EA581E">
        <w:rPr>
          <w:rFonts w:ascii="宋体" w:eastAsia="宋体" w:hAnsi="宋体" w:cs="Times New Roman"/>
          <w:color w:val="000000"/>
          <w:sz w:val="24"/>
          <w:szCs w:val="24"/>
        </w:rPr>
        <w:fldChar w:fldCharType="separate"/>
      </w:r>
      <w:r w:rsidRPr="00EA581E">
        <w:rPr>
          <w:rFonts w:ascii="宋体" w:eastAsia="宋体" w:hAnsi="宋体" w:cs="Times New Roman" w:hint="eastAsia"/>
          <w:noProof/>
          <w:color w:val="000000"/>
          <w:sz w:val="24"/>
          <w:szCs w:val="24"/>
        </w:rPr>
        <w:t>⒊</w:t>
      </w:r>
      <w:r w:rsidRPr="00EA581E">
        <w:rPr>
          <w:rFonts w:ascii="宋体" w:eastAsia="宋体" w:hAnsi="宋体" w:cs="Times New Roman"/>
          <w:color w:val="000000"/>
          <w:sz w:val="24"/>
          <w:szCs w:val="24"/>
        </w:rPr>
        <w:fldChar w:fldCharType="end"/>
      </w:r>
      <w:r w:rsidRPr="00EA581E">
        <w:rPr>
          <w:rFonts w:ascii="宋体" w:eastAsia="宋体" w:hAnsi="宋体" w:cs="Times New Roman" w:hint="eastAsia"/>
          <w:color w:val="000000"/>
          <w:sz w:val="24"/>
          <w:szCs w:val="24"/>
        </w:rPr>
        <w:t>选举</w:t>
      </w:r>
      <w:r>
        <w:rPr>
          <w:rFonts w:ascii="宋体" w:eastAsia="宋体" w:hAnsi="宋体" w:cs="Times New Roman" w:hint="eastAsia"/>
          <w:color w:val="000000"/>
          <w:sz w:val="24"/>
          <w:szCs w:val="24"/>
        </w:rPr>
        <w:t>胡明哲</w:t>
      </w:r>
      <w:r w:rsidRPr="00EA581E">
        <w:rPr>
          <w:rFonts w:ascii="宋体" w:eastAsia="宋体" w:hAnsi="宋体" w:cs="Times New Roman" w:hint="eastAsia"/>
          <w:color w:val="000000"/>
          <w:sz w:val="24"/>
          <w:szCs w:val="24"/>
        </w:rPr>
        <w:t>为公司</w:t>
      </w:r>
      <w:r w:rsidR="009E2BE9">
        <w:rPr>
          <w:rFonts w:ascii="宋体" w:eastAsia="宋体" w:hAnsi="宋体" w:cs="Times New Roman" w:hint="eastAsia"/>
          <w:color w:val="000000"/>
          <w:sz w:val="24"/>
          <w:szCs w:val="20"/>
        </w:rPr>
        <w:t>非独立</w:t>
      </w:r>
      <w:r w:rsidRPr="00EA581E">
        <w:rPr>
          <w:rFonts w:ascii="宋体" w:eastAsia="宋体" w:hAnsi="宋体" w:cs="Times New Roman" w:hint="eastAsia"/>
          <w:color w:val="000000"/>
          <w:sz w:val="24"/>
          <w:szCs w:val="24"/>
        </w:rPr>
        <w:t>董事</w:t>
      </w:r>
    </w:p>
    <w:p w:rsidR="00637621" w:rsidRDefault="00637621" w:rsidP="00715CB3">
      <w:pPr>
        <w:spacing w:line="440" w:lineRule="exact"/>
        <w:ind w:left="780"/>
        <w:rPr>
          <w:rFonts w:ascii="宋体" w:eastAsia="宋体" w:hAnsi="宋体" w:cs="Times New Roman"/>
          <w:sz w:val="24"/>
          <w:szCs w:val="20"/>
        </w:rPr>
      </w:pPr>
      <w:r w:rsidRPr="00EA581E">
        <w:rPr>
          <w:rFonts w:ascii="宋体" w:eastAsia="宋体" w:hAnsi="宋体" w:cs="Times New Roman"/>
          <w:color w:val="000000"/>
          <w:sz w:val="24"/>
          <w:szCs w:val="24"/>
        </w:rPr>
        <w:fldChar w:fldCharType="begin"/>
      </w:r>
      <w:r w:rsidRPr="00EA581E">
        <w:rPr>
          <w:rFonts w:ascii="宋体" w:eastAsia="宋体" w:hAnsi="宋体" w:cs="Times New Roman" w:hint="eastAsia"/>
          <w:color w:val="000000"/>
          <w:sz w:val="24"/>
          <w:szCs w:val="24"/>
        </w:rPr>
        <w:instrText>= 4 \* GB1</w:instrText>
      </w:r>
      <w:r w:rsidRPr="00EA581E">
        <w:rPr>
          <w:rFonts w:ascii="宋体" w:eastAsia="宋体" w:hAnsi="宋体" w:cs="Times New Roman"/>
          <w:color w:val="000000"/>
          <w:sz w:val="24"/>
          <w:szCs w:val="24"/>
        </w:rPr>
        <w:fldChar w:fldCharType="separate"/>
      </w:r>
      <w:r w:rsidRPr="00EA581E">
        <w:rPr>
          <w:rFonts w:ascii="宋体" w:eastAsia="宋体" w:hAnsi="宋体" w:cs="Times New Roman" w:hint="eastAsia"/>
          <w:noProof/>
          <w:color w:val="000000"/>
          <w:sz w:val="24"/>
          <w:szCs w:val="24"/>
        </w:rPr>
        <w:t>⒋</w:t>
      </w:r>
      <w:r w:rsidRPr="00EA581E">
        <w:rPr>
          <w:rFonts w:ascii="宋体" w:eastAsia="宋体" w:hAnsi="宋体" w:cs="Times New Roman"/>
          <w:color w:val="000000"/>
          <w:sz w:val="24"/>
          <w:szCs w:val="24"/>
        </w:rPr>
        <w:fldChar w:fldCharType="end"/>
      </w:r>
      <w:r w:rsidRPr="00EA581E">
        <w:rPr>
          <w:rFonts w:ascii="宋体" w:eastAsia="宋体" w:hAnsi="宋体" w:cs="Times New Roman" w:hint="eastAsia"/>
          <w:color w:val="000000"/>
          <w:sz w:val="24"/>
          <w:szCs w:val="24"/>
        </w:rPr>
        <w:t>选举</w:t>
      </w:r>
      <w:r>
        <w:rPr>
          <w:rFonts w:ascii="宋体" w:eastAsia="宋体" w:hAnsi="宋体" w:cs="Times New Roman" w:hint="eastAsia"/>
          <w:color w:val="000000"/>
          <w:sz w:val="24"/>
          <w:szCs w:val="24"/>
        </w:rPr>
        <w:t>陈彤</w:t>
      </w:r>
      <w:r w:rsidRPr="00EA581E">
        <w:rPr>
          <w:rFonts w:ascii="宋体" w:eastAsia="宋体" w:hAnsi="宋体" w:cs="Times New Roman" w:hint="eastAsia"/>
          <w:color w:val="000000"/>
          <w:sz w:val="24"/>
          <w:szCs w:val="24"/>
        </w:rPr>
        <w:t>为公司</w:t>
      </w:r>
      <w:r w:rsidR="009E2BE9">
        <w:rPr>
          <w:rFonts w:ascii="宋体" w:eastAsia="宋体" w:hAnsi="宋体" w:cs="Times New Roman" w:hint="eastAsia"/>
          <w:color w:val="000000"/>
          <w:sz w:val="24"/>
          <w:szCs w:val="20"/>
        </w:rPr>
        <w:t>非独立</w:t>
      </w:r>
      <w:r w:rsidRPr="00EA581E">
        <w:rPr>
          <w:rFonts w:ascii="宋体" w:eastAsia="宋体" w:hAnsi="宋体" w:cs="Times New Roman" w:hint="eastAsia"/>
          <w:color w:val="000000"/>
          <w:sz w:val="24"/>
          <w:szCs w:val="24"/>
        </w:rPr>
        <w:t>董事</w:t>
      </w:r>
    </w:p>
    <w:p w:rsidR="00EE6E3F" w:rsidRDefault="00EE6E3F" w:rsidP="00715CB3">
      <w:pPr>
        <w:autoSpaceDE w:val="0"/>
        <w:autoSpaceDN w:val="0"/>
        <w:adjustRightInd w:val="0"/>
        <w:spacing w:line="440" w:lineRule="exact"/>
        <w:ind w:firstLineChars="200" w:firstLine="480"/>
        <w:rPr>
          <w:rFonts w:ascii="宋体" w:eastAsia="宋体" w:hAnsi="宋体" w:cs="Times New Roman"/>
          <w:sz w:val="24"/>
          <w:szCs w:val="20"/>
        </w:rPr>
      </w:pPr>
      <w:r>
        <w:rPr>
          <w:rFonts w:ascii="宋体" w:eastAsia="宋体" w:hAnsi="宋体" w:cs="Times New Roman" w:hint="eastAsia"/>
          <w:sz w:val="24"/>
          <w:szCs w:val="20"/>
        </w:rPr>
        <w:t>㈡审议《</w:t>
      </w:r>
      <w:r>
        <w:rPr>
          <w:rFonts w:ascii="宋体" w:eastAsia="宋体" w:hAnsi="宋体" w:cs="Times New Roman" w:hint="eastAsia"/>
          <w:color w:val="000000"/>
          <w:sz w:val="24"/>
          <w:szCs w:val="20"/>
        </w:rPr>
        <w:t>关于选举第十届董事会独立董事的议案</w:t>
      </w:r>
      <w:r>
        <w:rPr>
          <w:rFonts w:ascii="宋体" w:eastAsia="宋体" w:hAnsi="宋体" w:cs="Times New Roman" w:hint="eastAsia"/>
          <w:sz w:val="24"/>
          <w:szCs w:val="20"/>
        </w:rPr>
        <w:t>》；</w:t>
      </w:r>
    </w:p>
    <w:p w:rsidR="00637621" w:rsidRPr="00EA581E" w:rsidRDefault="00637621" w:rsidP="00715CB3">
      <w:pPr>
        <w:spacing w:line="440" w:lineRule="exact"/>
        <w:ind w:firstLineChars="300" w:firstLine="720"/>
        <w:rPr>
          <w:rFonts w:ascii="宋体" w:eastAsia="宋体" w:hAnsi="宋体" w:cs="Times New Roman"/>
          <w:color w:val="000000"/>
          <w:sz w:val="24"/>
          <w:szCs w:val="24"/>
        </w:rPr>
      </w:pPr>
      <w:r w:rsidRPr="00EA581E">
        <w:rPr>
          <w:rFonts w:ascii="宋体" w:eastAsia="宋体" w:hAnsi="宋体" w:cs="Times New Roman"/>
          <w:color w:val="000000"/>
          <w:sz w:val="24"/>
          <w:szCs w:val="24"/>
        </w:rPr>
        <w:fldChar w:fldCharType="begin"/>
      </w:r>
      <w:r w:rsidRPr="00EA581E">
        <w:rPr>
          <w:rFonts w:ascii="宋体" w:eastAsia="宋体" w:hAnsi="宋体" w:cs="Times New Roman" w:hint="eastAsia"/>
          <w:color w:val="000000"/>
          <w:sz w:val="24"/>
          <w:szCs w:val="24"/>
        </w:rPr>
        <w:instrText>= 1 \* GB1</w:instrText>
      </w:r>
      <w:r w:rsidRPr="00EA581E">
        <w:rPr>
          <w:rFonts w:ascii="宋体" w:eastAsia="宋体" w:hAnsi="宋体" w:cs="Times New Roman"/>
          <w:color w:val="000000"/>
          <w:sz w:val="24"/>
          <w:szCs w:val="24"/>
        </w:rPr>
        <w:fldChar w:fldCharType="separate"/>
      </w:r>
      <w:r w:rsidRPr="00EA581E">
        <w:rPr>
          <w:rFonts w:ascii="宋体" w:eastAsia="宋体" w:hAnsi="宋体" w:cs="Times New Roman" w:hint="eastAsia"/>
          <w:noProof/>
          <w:color w:val="000000"/>
          <w:sz w:val="24"/>
          <w:szCs w:val="24"/>
        </w:rPr>
        <w:t>⒈</w:t>
      </w:r>
      <w:r w:rsidRPr="00EA581E">
        <w:rPr>
          <w:rFonts w:ascii="宋体" w:eastAsia="宋体" w:hAnsi="宋体" w:cs="Times New Roman"/>
          <w:color w:val="000000"/>
          <w:sz w:val="24"/>
          <w:szCs w:val="24"/>
        </w:rPr>
        <w:fldChar w:fldCharType="end"/>
      </w:r>
      <w:r w:rsidRPr="00EA581E">
        <w:rPr>
          <w:rFonts w:ascii="宋体" w:eastAsia="宋体" w:hAnsi="宋体" w:cs="Times New Roman" w:hint="eastAsia"/>
          <w:color w:val="000000"/>
          <w:sz w:val="24"/>
          <w:szCs w:val="24"/>
        </w:rPr>
        <w:t>选举</w:t>
      </w:r>
      <w:r>
        <w:rPr>
          <w:rFonts w:ascii="宋体" w:eastAsia="宋体" w:hAnsi="宋体" w:cs="Times New Roman" w:hint="eastAsia"/>
          <w:color w:val="000000"/>
          <w:sz w:val="24"/>
          <w:szCs w:val="24"/>
        </w:rPr>
        <w:t>王满仓</w:t>
      </w:r>
      <w:r w:rsidRPr="00EA581E">
        <w:rPr>
          <w:rFonts w:ascii="宋体" w:eastAsia="宋体" w:hAnsi="宋体" w:cs="Times New Roman" w:hint="eastAsia"/>
          <w:color w:val="000000"/>
          <w:sz w:val="24"/>
          <w:szCs w:val="24"/>
        </w:rPr>
        <w:t>为公司独立董事</w:t>
      </w:r>
    </w:p>
    <w:p w:rsidR="00637621" w:rsidRPr="00EA581E" w:rsidRDefault="00637621" w:rsidP="00715CB3">
      <w:pPr>
        <w:spacing w:line="440" w:lineRule="exact"/>
        <w:ind w:firstLineChars="300" w:firstLine="720"/>
        <w:rPr>
          <w:rFonts w:ascii="宋体" w:eastAsia="宋体" w:hAnsi="宋体" w:cs="Times New Roman"/>
          <w:color w:val="000000"/>
          <w:sz w:val="24"/>
          <w:szCs w:val="24"/>
        </w:rPr>
      </w:pPr>
      <w:r w:rsidRPr="00EA581E">
        <w:rPr>
          <w:rFonts w:ascii="宋体" w:eastAsia="宋体" w:hAnsi="宋体" w:cs="Times New Roman"/>
          <w:color w:val="000000"/>
          <w:sz w:val="24"/>
          <w:szCs w:val="24"/>
        </w:rPr>
        <w:fldChar w:fldCharType="begin"/>
      </w:r>
      <w:r w:rsidRPr="00EA581E">
        <w:rPr>
          <w:rFonts w:ascii="宋体" w:eastAsia="宋体" w:hAnsi="宋体" w:cs="Times New Roman" w:hint="eastAsia"/>
          <w:color w:val="000000"/>
          <w:sz w:val="24"/>
          <w:szCs w:val="24"/>
        </w:rPr>
        <w:instrText>= 2 \* GB1</w:instrText>
      </w:r>
      <w:r w:rsidRPr="00EA581E">
        <w:rPr>
          <w:rFonts w:ascii="宋体" w:eastAsia="宋体" w:hAnsi="宋体" w:cs="Times New Roman"/>
          <w:color w:val="000000"/>
          <w:sz w:val="24"/>
          <w:szCs w:val="24"/>
        </w:rPr>
        <w:fldChar w:fldCharType="separate"/>
      </w:r>
      <w:r w:rsidRPr="00EA581E">
        <w:rPr>
          <w:rFonts w:ascii="宋体" w:eastAsia="宋体" w:hAnsi="宋体" w:cs="Times New Roman" w:hint="eastAsia"/>
          <w:noProof/>
          <w:color w:val="000000"/>
          <w:sz w:val="24"/>
          <w:szCs w:val="24"/>
        </w:rPr>
        <w:t>⒉</w:t>
      </w:r>
      <w:r w:rsidRPr="00EA581E">
        <w:rPr>
          <w:rFonts w:ascii="宋体" w:eastAsia="宋体" w:hAnsi="宋体" w:cs="Times New Roman"/>
          <w:color w:val="000000"/>
          <w:sz w:val="24"/>
          <w:szCs w:val="24"/>
        </w:rPr>
        <w:fldChar w:fldCharType="end"/>
      </w:r>
      <w:r w:rsidRPr="00EA581E">
        <w:rPr>
          <w:rFonts w:ascii="宋体" w:eastAsia="宋体" w:hAnsi="宋体" w:cs="Times New Roman" w:hint="eastAsia"/>
          <w:color w:val="000000"/>
          <w:sz w:val="24"/>
          <w:szCs w:val="24"/>
        </w:rPr>
        <w:t>选举</w:t>
      </w:r>
      <w:r>
        <w:rPr>
          <w:rFonts w:ascii="宋体" w:eastAsia="宋体" w:hAnsi="宋体" w:cs="Times New Roman" w:hint="eastAsia"/>
          <w:color w:val="000000"/>
          <w:sz w:val="24"/>
          <w:szCs w:val="24"/>
        </w:rPr>
        <w:t>郭世辉</w:t>
      </w:r>
      <w:r w:rsidRPr="00EA581E">
        <w:rPr>
          <w:rFonts w:ascii="宋体" w:eastAsia="宋体" w:hAnsi="宋体" w:cs="Times New Roman" w:hint="eastAsia"/>
          <w:color w:val="000000"/>
          <w:sz w:val="24"/>
          <w:szCs w:val="24"/>
        </w:rPr>
        <w:t>为公司独立董事</w:t>
      </w:r>
    </w:p>
    <w:p w:rsidR="00637621" w:rsidRDefault="00637621" w:rsidP="00715CB3">
      <w:pPr>
        <w:autoSpaceDE w:val="0"/>
        <w:autoSpaceDN w:val="0"/>
        <w:adjustRightInd w:val="0"/>
        <w:spacing w:line="440" w:lineRule="exact"/>
        <w:ind w:firstLineChars="300" w:firstLine="720"/>
        <w:rPr>
          <w:rFonts w:ascii="宋体" w:eastAsia="宋体" w:hAnsi="宋体" w:cs="Times New Roman"/>
          <w:sz w:val="24"/>
          <w:szCs w:val="20"/>
        </w:rPr>
      </w:pPr>
      <w:r w:rsidRPr="00EA581E">
        <w:rPr>
          <w:rFonts w:ascii="宋体" w:eastAsia="宋体" w:hAnsi="宋体" w:cs="Times New Roman"/>
          <w:color w:val="000000"/>
          <w:sz w:val="24"/>
          <w:szCs w:val="24"/>
        </w:rPr>
        <w:fldChar w:fldCharType="begin"/>
      </w:r>
      <w:r w:rsidRPr="00EA581E">
        <w:rPr>
          <w:rFonts w:ascii="宋体" w:eastAsia="宋体" w:hAnsi="宋体" w:cs="Times New Roman" w:hint="eastAsia"/>
          <w:color w:val="000000"/>
          <w:sz w:val="24"/>
          <w:szCs w:val="24"/>
        </w:rPr>
        <w:instrText>= 3 \* GB1</w:instrText>
      </w:r>
      <w:r w:rsidRPr="00EA581E">
        <w:rPr>
          <w:rFonts w:ascii="宋体" w:eastAsia="宋体" w:hAnsi="宋体" w:cs="Times New Roman"/>
          <w:color w:val="000000"/>
          <w:sz w:val="24"/>
          <w:szCs w:val="24"/>
        </w:rPr>
        <w:fldChar w:fldCharType="separate"/>
      </w:r>
      <w:r w:rsidRPr="00EA581E">
        <w:rPr>
          <w:rFonts w:ascii="宋体" w:eastAsia="宋体" w:hAnsi="宋体" w:cs="Times New Roman" w:hint="eastAsia"/>
          <w:noProof/>
          <w:color w:val="000000"/>
          <w:sz w:val="24"/>
          <w:szCs w:val="24"/>
        </w:rPr>
        <w:t>⒊</w:t>
      </w:r>
      <w:r w:rsidRPr="00EA581E">
        <w:rPr>
          <w:rFonts w:ascii="宋体" w:eastAsia="宋体" w:hAnsi="宋体" w:cs="Times New Roman"/>
          <w:color w:val="000000"/>
          <w:sz w:val="24"/>
          <w:szCs w:val="24"/>
        </w:rPr>
        <w:fldChar w:fldCharType="end"/>
      </w:r>
      <w:r w:rsidRPr="00EA581E">
        <w:rPr>
          <w:rFonts w:ascii="宋体" w:eastAsia="宋体" w:hAnsi="宋体" w:cs="Times New Roman" w:hint="eastAsia"/>
          <w:color w:val="000000"/>
          <w:sz w:val="24"/>
          <w:szCs w:val="24"/>
        </w:rPr>
        <w:t>选举</w:t>
      </w:r>
      <w:r>
        <w:rPr>
          <w:rFonts w:ascii="宋体" w:eastAsia="宋体" w:hAnsi="宋体" w:cs="Times New Roman" w:hint="eastAsia"/>
          <w:color w:val="000000"/>
          <w:sz w:val="24"/>
          <w:szCs w:val="24"/>
        </w:rPr>
        <w:t>王卫东</w:t>
      </w:r>
      <w:r w:rsidRPr="00EA581E">
        <w:rPr>
          <w:rFonts w:ascii="宋体" w:eastAsia="宋体" w:hAnsi="宋体" w:cs="Times New Roman" w:hint="eastAsia"/>
          <w:color w:val="000000"/>
          <w:sz w:val="24"/>
          <w:szCs w:val="24"/>
        </w:rPr>
        <w:t>为公司独立董事</w:t>
      </w:r>
    </w:p>
    <w:p w:rsidR="00EE6E3F" w:rsidRDefault="00EE6E3F" w:rsidP="00715CB3">
      <w:pPr>
        <w:autoSpaceDE w:val="0"/>
        <w:autoSpaceDN w:val="0"/>
        <w:adjustRightInd w:val="0"/>
        <w:spacing w:line="440" w:lineRule="exact"/>
        <w:ind w:firstLineChars="200" w:firstLine="480"/>
        <w:rPr>
          <w:rFonts w:ascii="宋体" w:eastAsia="宋体" w:hAnsi="宋体" w:cs="Times New Roman"/>
          <w:sz w:val="24"/>
          <w:szCs w:val="20"/>
        </w:rPr>
      </w:pPr>
      <w:r>
        <w:rPr>
          <w:rFonts w:ascii="宋体" w:eastAsia="宋体" w:hAnsi="宋体" w:cs="Times New Roman" w:hint="eastAsia"/>
          <w:sz w:val="24"/>
          <w:szCs w:val="20"/>
        </w:rPr>
        <w:fldChar w:fldCharType="begin"/>
      </w:r>
      <w:r>
        <w:rPr>
          <w:rFonts w:ascii="宋体" w:eastAsia="宋体" w:hAnsi="宋体" w:cs="Times New Roman" w:hint="eastAsia"/>
          <w:sz w:val="24"/>
          <w:szCs w:val="20"/>
        </w:rPr>
        <w:instrText>= 3 \* GB4</w:instrText>
      </w:r>
      <w:r>
        <w:rPr>
          <w:rFonts w:ascii="宋体" w:eastAsia="宋体" w:hAnsi="宋体" w:cs="Times New Roman" w:hint="eastAsia"/>
          <w:sz w:val="24"/>
          <w:szCs w:val="20"/>
        </w:rPr>
        <w:fldChar w:fldCharType="separate"/>
      </w:r>
      <w:r>
        <w:rPr>
          <w:rFonts w:ascii="宋体" w:eastAsia="宋体" w:hAnsi="宋体" w:cs="Times New Roman" w:hint="eastAsia"/>
          <w:noProof/>
          <w:sz w:val="24"/>
          <w:szCs w:val="20"/>
        </w:rPr>
        <w:t>㈢</w:t>
      </w:r>
      <w:r>
        <w:rPr>
          <w:rFonts w:ascii="宋体" w:eastAsia="宋体" w:hAnsi="宋体" w:cs="Times New Roman" w:hint="eastAsia"/>
          <w:sz w:val="24"/>
          <w:szCs w:val="20"/>
        </w:rPr>
        <w:fldChar w:fldCharType="end"/>
      </w:r>
      <w:r>
        <w:rPr>
          <w:rFonts w:ascii="宋体" w:eastAsia="宋体" w:hAnsi="宋体" w:cs="Times New Roman" w:hint="eastAsia"/>
          <w:sz w:val="24"/>
          <w:szCs w:val="20"/>
        </w:rPr>
        <w:t>审议《</w:t>
      </w:r>
      <w:r>
        <w:rPr>
          <w:rFonts w:ascii="宋体" w:eastAsia="宋体" w:hAnsi="宋体" w:cs="Times New Roman" w:hint="eastAsia"/>
          <w:color w:val="000000"/>
          <w:sz w:val="24"/>
          <w:szCs w:val="20"/>
        </w:rPr>
        <w:t>关于选举第十届监事会股东代表监事的议案</w:t>
      </w:r>
      <w:r>
        <w:rPr>
          <w:rFonts w:ascii="宋体" w:eastAsia="宋体" w:hAnsi="宋体" w:cs="Times New Roman" w:hint="eastAsia"/>
          <w:sz w:val="24"/>
          <w:szCs w:val="20"/>
        </w:rPr>
        <w:t>》；</w:t>
      </w:r>
    </w:p>
    <w:p w:rsidR="00637621" w:rsidRPr="00EA581E" w:rsidRDefault="00637621" w:rsidP="00715CB3">
      <w:pPr>
        <w:spacing w:line="440" w:lineRule="exact"/>
        <w:ind w:left="780"/>
        <w:rPr>
          <w:rFonts w:ascii="宋体" w:eastAsia="宋体" w:hAnsi="宋体" w:cs="Times New Roman"/>
          <w:color w:val="000000"/>
          <w:sz w:val="24"/>
          <w:szCs w:val="24"/>
        </w:rPr>
      </w:pPr>
      <w:r w:rsidRPr="00EA581E">
        <w:rPr>
          <w:rFonts w:ascii="宋体" w:eastAsia="宋体" w:hAnsi="宋体" w:cs="Times New Roman"/>
          <w:color w:val="000000"/>
          <w:sz w:val="24"/>
          <w:szCs w:val="24"/>
        </w:rPr>
        <w:fldChar w:fldCharType="begin"/>
      </w:r>
      <w:r w:rsidRPr="00EA581E">
        <w:rPr>
          <w:rFonts w:ascii="宋体" w:eastAsia="宋体" w:hAnsi="宋体" w:cs="Times New Roman" w:hint="eastAsia"/>
          <w:color w:val="000000"/>
          <w:sz w:val="24"/>
          <w:szCs w:val="24"/>
        </w:rPr>
        <w:instrText>= 1 \* GB1</w:instrText>
      </w:r>
      <w:r w:rsidRPr="00EA581E">
        <w:rPr>
          <w:rFonts w:ascii="宋体" w:eastAsia="宋体" w:hAnsi="宋体" w:cs="Times New Roman"/>
          <w:color w:val="000000"/>
          <w:sz w:val="24"/>
          <w:szCs w:val="24"/>
        </w:rPr>
        <w:fldChar w:fldCharType="separate"/>
      </w:r>
      <w:r w:rsidRPr="00EA581E">
        <w:rPr>
          <w:rFonts w:ascii="宋体" w:eastAsia="宋体" w:hAnsi="宋体" w:cs="Times New Roman" w:hint="eastAsia"/>
          <w:noProof/>
          <w:color w:val="000000"/>
          <w:sz w:val="24"/>
          <w:szCs w:val="24"/>
        </w:rPr>
        <w:t>⒈</w:t>
      </w:r>
      <w:r w:rsidRPr="00EA581E">
        <w:rPr>
          <w:rFonts w:ascii="宋体" w:eastAsia="宋体" w:hAnsi="宋体" w:cs="Times New Roman"/>
          <w:color w:val="000000"/>
          <w:sz w:val="24"/>
          <w:szCs w:val="24"/>
        </w:rPr>
        <w:fldChar w:fldCharType="end"/>
      </w:r>
      <w:r w:rsidRPr="00EA581E">
        <w:rPr>
          <w:rFonts w:ascii="宋体" w:eastAsia="宋体" w:hAnsi="宋体" w:cs="Times New Roman" w:hint="eastAsia"/>
          <w:color w:val="000000"/>
          <w:sz w:val="24"/>
          <w:szCs w:val="24"/>
        </w:rPr>
        <w:t>选举</w:t>
      </w:r>
      <w:r>
        <w:rPr>
          <w:rFonts w:ascii="宋体" w:eastAsia="宋体" w:hAnsi="宋体" w:cs="Times New Roman" w:hint="eastAsia"/>
          <w:color w:val="000000"/>
          <w:sz w:val="24"/>
          <w:szCs w:val="24"/>
        </w:rPr>
        <w:t>陈选章</w:t>
      </w:r>
      <w:r w:rsidRPr="00EA581E">
        <w:rPr>
          <w:rFonts w:ascii="宋体" w:eastAsia="宋体" w:hAnsi="宋体" w:cs="Times New Roman" w:hint="eastAsia"/>
          <w:color w:val="000000"/>
          <w:sz w:val="24"/>
          <w:szCs w:val="24"/>
        </w:rPr>
        <w:t>为公司</w:t>
      </w:r>
      <w:r>
        <w:rPr>
          <w:rFonts w:ascii="宋体" w:eastAsia="宋体" w:hAnsi="宋体" w:cs="Tahoma" w:hint="eastAsia"/>
          <w:sz w:val="24"/>
          <w:szCs w:val="24"/>
        </w:rPr>
        <w:t>股东代表监事</w:t>
      </w:r>
    </w:p>
    <w:p w:rsidR="00637621" w:rsidRPr="00637621" w:rsidRDefault="00637621" w:rsidP="00715CB3">
      <w:pPr>
        <w:spacing w:line="440" w:lineRule="exact"/>
        <w:ind w:left="780"/>
        <w:rPr>
          <w:rFonts w:ascii="宋体" w:eastAsia="宋体" w:hAnsi="宋体" w:cs="Tahoma"/>
          <w:sz w:val="24"/>
          <w:szCs w:val="24"/>
        </w:rPr>
      </w:pPr>
      <w:r w:rsidRPr="00EA581E">
        <w:rPr>
          <w:rFonts w:ascii="宋体" w:eastAsia="宋体" w:hAnsi="宋体" w:cs="Times New Roman"/>
          <w:color w:val="000000"/>
          <w:sz w:val="24"/>
          <w:szCs w:val="24"/>
        </w:rPr>
        <w:fldChar w:fldCharType="begin"/>
      </w:r>
      <w:r w:rsidRPr="00EA581E">
        <w:rPr>
          <w:rFonts w:ascii="宋体" w:eastAsia="宋体" w:hAnsi="宋体" w:cs="Times New Roman" w:hint="eastAsia"/>
          <w:color w:val="000000"/>
          <w:sz w:val="24"/>
          <w:szCs w:val="24"/>
        </w:rPr>
        <w:instrText>= 2 \* GB1</w:instrText>
      </w:r>
      <w:r w:rsidRPr="00EA581E">
        <w:rPr>
          <w:rFonts w:ascii="宋体" w:eastAsia="宋体" w:hAnsi="宋体" w:cs="Times New Roman"/>
          <w:color w:val="000000"/>
          <w:sz w:val="24"/>
          <w:szCs w:val="24"/>
        </w:rPr>
        <w:fldChar w:fldCharType="separate"/>
      </w:r>
      <w:r w:rsidRPr="00EA581E">
        <w:rPr>
          <w:rFonts w:ascii="宋体" w:eastAsia="宋体" w:hAnsi="宋体" w:cs="Times New Roman" w:hint="eastAsia"/>
          <w:noProof/>
          <w:color w:val="000000"/>
          <w:sz w:val="24"/>
          <w:szCs w:val="24"/>
        </w:rPr>
        <w:t>⒉</w:t>
      </w:r>
      <w:r w:rsidRPr="00EA581E">
        <w:rPr>
          <w:rFonts w:ascii="宋体" w:eastAsia="宋体" w:hAnsi="宋体" w:cs="Times New Roman"/>
          <w:color w:val="000000"/>
          <w:sz w:val="24"/>
          <w:szCs w:val="24"/>
        </w:rPr>
        <w:fldChar w:fldCharType="end"/>
      </w:r>
      <w:r w:rsidRPr="00EA581E">
        <w:rPr>
          <w:rFonts w:ascii="宋体" w:eastAsia="宋体" w:hAnsi="宋体" w:cs="Times New Roman" w:hint="eastAsia"/>
          <w:color w:val="000000"/>
          <w:sz w:val="24"/>
          <w:szCs w:val="24"/>
        </w:rPr>
        <w:t>选举</w:t>
      </w:r>
      <w:r>
        <w:rPr>
          <w:rFonts w:ascii="宋体" w:eastAsia="宋体" w:hAnsi="宋体" w:cs="Times New Roman" w:hint="eastAsia"/>
          <w:color w:val="000000"/>
          <w:sz w:val="24"/>
          <w:szCs w:val="24"/>
        </w:rPr>
        <w:t>吴克勤</w:t>
      </w:r>
      <w:r w:rsidRPr="00EA581E">
        <w:rPr>
          <w:rFonts w:ascii="宋体" w:eastAsia="宋体" w:hAnsi="宋体" w:cs="Times New Roman" w:hint="eastAsia"/>
          <w:color w:val="000000"/>
          <w:sz w:val="24"/>
          <w:szCs w:val="24"/>
        </w:rPr>
        <w:t>为公司</w:t>
      </w:r>
      <w:r>
        <w:rPr>
          <w:rFonts w:ascii="宋体" w:eastAsia="宋体" w:hAnsi="宋体" w:cs="Tahoma" w:hint="eastAsia"/>
          <w:sz w:val="24"/>
          <w:szCs w:val="24"/>
        </w:rPr>
        <w:t>股东代表监事</w:t>
      </w:r>
    </w:p>
    <w:p w:rsidR="00EE6E3F" w:rsidRDefault="00EE6E3F" w:rsidP="00715CB3">
      <w:pPr>
        <w:autoSpaceDE w:val="0"/>
        <w:autoSpaceDN w:val="0"/>
        <w:adjustRightInd w:val="0"/>
        <w:spacing w:line="440" w:lineRule="exact"/>
        <w:ind w:firstLineChars="200" w:firstLine="480"/>
        <w:rPr>
          <w:rFonts w:ascii="宋体" w:eastAsia="宋体" w:hAnsi="宋体" w:cs="Times New Roman"/>
          <w:sz w:val="24"/>
          <w:szCs w:val="20"/>
        </w:rPr>
      </w:pPr>
      <w:r>
        <w:rPr>
          <w:rFonts w:ascii="宋体" w:eastAsia="宋体" w:hAnsi="宋体" w:cs="Times New Roman" w:hint="eastAsia"/>
          <w:sz w:val="24"/>
          <w:szCs w:val="20"/>
        </w:rPr>
        <w:fldChar w:fldCharType="begin"/>
      </w:r>
      <w:r>
        <w:rPr>
          <w:rFonts w:ascii="宋体" w:eastAsia="宋体" w:hAnsi="宋体" w:cs="Times New Roman" w:hint="eastAsia"/>
          <w:sz w:val="24"/>
          <w:szCs w:val="20"/>
        </w:rPr>
        <w:instrText>= 4 \* GB4</w:instrText>
      </w:r>
      <w:r>
        <w:rPr>
          <w:rFonts w:ascii="宋体" w:eastAsia="宋体" w:hAnsi="宋体" w:cs="Times New Roman" w:hint="eastAsia"/>
          <w:sz w:val="24"/>
          <w:szCs w:val="20"/>
        </w:rPr>
        <w:fldChar w:fldCharType="separate"/>
      </w:r>
      <w:r>
        <w:rPr>
          <w:rFonts w:ascii="宋体" w:eastAsia="宋体" w:hAnsi="宋体" w:cs="Times New Roman" w:hint="eastAsia"/>
          <w:noProof/>
          <w:sz w:val="24"/>
          <w:szCs w:val="20"/>
        </w:rPr>
        <w:t>㈣</w:t>
      </w:r>
      <w:r>
        <w:rPr>
          <w:rFonts w:ascii="宋体" w:eastAsia="宋体" w:hAnsi="宋体" w:cs="Times New Roman" w:hint="eastAsia"/>
          <w:sz w:val="24"/>
          <w:szCs w:val="20"/>
        </w:rPr>
        <w:fldChar w:fldCharType="end"/>
      </w:r>
      <w:r>
        <w:rPr>
          <w:rFonts w:ascii="宋体" w:eastAsia="宋体" w:hAnsi="宋体" w:cs="Times New Roman" w:hint="eastAsia"/>
          <w:sz w:val="24"/>
          <w:szCs w:val="20"/>
        </w:rPr>
        <w:t>审议《</w:t>
      </w:r>
      <w:r w:rsidRPr="00D961F1">
        <w:rPr>
          <w:rFonts w:ascii="宋体" w:eastAsia="宋体" w:hAnsi="宋体" w:cs="Tahoma" w:hint="eastAsia"/>
          <w:sz w:val="24"/>
          <w:szCs w:val="24"/>
        </w:rPr>
        <w:t>关于变更注册资本及修改公司章程的议案</w:t>
      </w:r>
      <w:r>
        <w:rPr>
          <w:rFonts w:ascii="宋体" w:eastAsia="宋体" w:hAnsi="宋体" w:cs="Times New Roman" w:hint="eastAsia"/>
          <w:sz w:val="24"/>
          <w:szCs w:val="20"/>
        </w:rPr>
        <w:t>》</w:t>
      </w:r>
    </w:p>
    <w:p w:rsidR="00715CB3" w:rsidRDefault="00715CB3" w:rsidP="00715CB3">
      <w:pPr>
        <w:autoSpaceDE w:val="0"/>
        <w:autoSpaceDN w:val="0"/>
        <w:adjustRightInd w:val="0"/>
        <w:spacing w:line="440" w:lineRule="exact"/>
        <w:ind w:firstLineChars="200" w:firstLine="480"/>
        <w:rPr>
          <w:rFonts w:ascii="宋体" w:eastAsia="宋体" w:hAnsi="宋体" w:cs="Times New Roman"/>
          <w:sz w:val="24"/>
          <w:szCs w:val="20"/>
        </w:rPr>
      </w:pPr>
      <w:r>
        <w:rPr>
          <w:rFonts w:ascii="宋体" w:eastAsia="宋体" w:hAnsi="宋体" w:cs="Times New Roman"/>
          <w:sz w:val="24"/>
          <w:szCs w:val="20"/>
        </w:rPr>
        <w:fldChar w:fldCharType="begin"/>
      </w:r>
      <w:r>
        <w:rPr>
          <w:rFonts w:ascii="宋体" w:eastAsia="宋体" w:hAnsi="宋体" w:cs="Times New Roman"/>
          <w:sz w:val="24"/>
          <w:szCs w:val="20"/>
        </w:rPr>
        <w:instrText xml:space="preserve"> </w:instrText>
      </w:r>
      <w:r>
        <w:rPr>
          <w:rFonts w:ascii="宋体" w:eastAsia="宋体" w:hAnsi="宋体" w:cs="Times New Roman" w:hint="eastAsia"/>
          <w:sz w:val="24"/>
          <w:szCs w:val="20"/>
        </w:rPr>
        <w:instrText>= 5 \* GB4</w:instrText>
      </w:r>
      <w:r>
        <w:rPr>
          <w:rFonts w:ascii="宋体" w:eastAsia="宋体" w:hAnsi="宋体" w:cs="Times New Roman"/>
          <w:sz w:val="24"/>
          <w:szCs w:val="20"/>
        </w:rPr>
        <w:instrText xml:space="preserve"> </w:instrText>
      </w:r>
      <w:r>
        <w:rPr>
          <w:rFonts w:ascii="宋体" w:eastAsia="宋体" w:hAnsi="宋体" w:cs="Times New Roman"/>
          <w:sz w:val="24"/>
          <w:szCs w:val="20"/>
        </w:rPr>
        <w:fldChar w:fldCharType="separate"/>
      </w:r>
      <w:r>
        <w:rPr>
          <w:rFonts w:ascii="宋体" w:eastAsia="宋体" w:hAnsi="宋体" w:cs="Times New Roman" w:hint="eastAsia"/>
          <w:noProof/>
          <w:sz w:val="24"/>
          <w:szCs w:val="20"/>
        </w:rPr>
        <w:t>㈤</w:t>
      </w:r>
      <w:r>
        <w:rPr>
          <w:rFonts w:ascii="宋体" w:eastAsia="宋体" w:hAnsi="宋体" w:cs="Times New Roman"/>
          <w:sz w:val="24"/>
          <w:szCs w:val="20"/>
        </w:rPr>
        <w:fldChar w:fldCharType="end"/>
      </w:r>
      <w:r w:rsidR="009E2BE1">
        <w:rPr>
          <w:rFonts w:ascii="宋体" w:eastAsia="宋体" w:hAnsi="宋体" w:cs="Times New Roman" w:hint="eastAsia"/>
          <w:sz w:val="24"/>
          <w:szCs w:val="20"/>
        </w:rPr>
        <w:t>审议</w:t>
      </w:r>
      <w:r w:rsidRPr="00715CB3">
        <w:rPr>
          <w:rFonts w:ascii="宋体" w:eastAsia="宋体" w:hAnsi="宋体" w:cs="Times New Roman" w:hint="eastAsia"/>
          <w:sz w:val="24"/>
          <w:szCs w:val="20"/>
        </w:rPr>
        <w:t>《关于放弃对哈尔滨中国集投资发展有限公司增资优先认缴出资权利的议案》</w:t>
      </w:r>
    </w:p>
    <w:p w:rsidR="00F03812" w:rsidRDefault="00F03812" w:rsidP="00715CB3">
      <w:pPr>
        <w:autoSpaceDE w:val="0"/>
        <w:autoSpaceDN w:val="0"/>
        <w:adjustRightInd w:val="0"/>
        <w:spacing w:line="440" w:lineRule="exact"/>
        <w:ind w:firstLineChars="200" w:firstLine="480"/>
        <w:rPr>
          <w:rFonts w:ascii="宋体" w:eastAsia="宋体" w:hAnsi="宋体" w:cs="Times New Roman"/>
          <w:sz w:val="24"/>
          <w:szCs w:val="20"/>
        </w:rPr>
      </w:pPr>
      <w:r>
        <w:rPr>
          <w:rFonts w:ascii="宋体" w:eastAsia="宋体" w:hAnsi="宋体" w:cs="Times New Roman" w:hint="eastAsia"/>
          <w:sz w:val="24"/>
          <w:szCs w:val="20"/>
        </w:rPr>
        <w:t>其中，议案（一）、（二）、（三）为累计方式投票议案，其中议案（一）以累积投票方式选举4名</w:t>
      </w:r>
      <w:r w:rsidR="00290FD0">
        <w:rPr>
          <w:rFonts w:ascii="宋体" w:eastAsia="宋体" w:hAnsi="宋体" w:cs="Times New Roman" w:hint="eastAsia"/>
          <w:color w:val="000000"/>
          <w:sz w:val="24"/>
          <w:szCs w:val="20"/>
        </w:rPr>
        <w:t>非独立</w:t>
      </w:r>
      <w:r>
        <w:rPr>
          <w:rFonts w:ascii="宋体" w:eastAsia="宋体" w:hAnsi="宋体" w:cs="Times New Roman" w:hint="eastAsia"/>
          <w:sz w:val="24"/>
          <w:szCs w:val="20"/>
        </w:rPr>
        <w:t>董事，议案（二）以累积投票方式选举3名独立董事，</w:t>
      </w:r>
      <w:r w:rsidR="00816DDA">
        <w:rPr>
          <w:rFonts w:ascii="宋体" w:eastAsia="宋体" w:hAnsi="宋体" w:cs="Times New Roman" w:hint="eastAsia"/>
          <w:sz w:val="24"/>
          <w:szCs w:val="20"/>
        </w:rPr>
        <w:t>上述选举</w:t>
      </w:r>
      <w:r w:rsidR="00816DDA">
        <w:rPr>
          <w:rFonts w:ascii="宋体" w:eastAsia="宋体" w:hAnsi="宋体" w:cs="Times New Roman" w:hint="eastAsia"/>
          <w:sz w:val="24"/>
          <w:szCs w:val="20"/>
        </w:rPr>
        <w:lastRenderedPageBreak/>
        <w:t>独立董事议案须经深圳证券交易所对独立董事候选人备案审核无异议后，方可提交股东大会审议。</w:t>
      </w:r>
      <w:r>
        <w:rPr>
          <w:rFonts w:ascii="宋体" w:eastAsia="宋体" w:hAnsi="宋体" w:cs="Times New Roman" w:hint="eastAsia"/>
          <w:sz w:val="24"/>
          <w:szCs w:val="20"/>
        </w:rPr>
        <w:t>议案（三）以累积投票方式选举2名股东代表监事。特别提示：股东所拥有的选举票数为其所持有表决权的股份数量乘以应选人数，股东可以将所拥有的选举票数以应选人数为限在候选人中任意分配（可以投出零票），但总数不得超过其拥有的选举票数。</w:t>
      </w:r>
      <w:r w:rsidR="00715CB3" w:rsidRPr="00715CB3">
        <w:rPr>
          <w:rFonts w:ascii="宋体" w:eastAsia="宋体" w:hAnsi="宋体" w:cs="Times New Roman" w:hint="eastAsia"/>
          <w:sz w:val="24"/>
          <w:szCs w:val="20"/>
        </w:rPr>
        <w:t>议案（</w:t>
      </w:r>
      <w:r w:rsidR="00715CB3">
        <w:rPr>
          <w:rFonts w:ascii="宋体" w:eastAsia="宋体" w:hAnsi="宋体" w:cs="Times New Roman" w:hint="eastAsia"/>
          <w:sz w:val="24"/>
          <w:szCs w:val="20"/>
        </w:rPr>
        <w:t>五</w:t>
      </w:r>
      <w:r w:rsidR="00715CB3" w:rsidRPr="00715CB3">
        <w:rPr>
          <w:rFonts w:ascii="宋体" w:eastAsia="宋体" w:hAnsi="宋体" w:cs="Times New Roman" w:hint="eastAsia"/>
          <w:sz w:val="24"/>
          <w:szCs w:val="20"/>
        </w:rPr>
        <w:t>）涉及关联交易，关联股东海航商业控股有限公司及其一致行动人应回避表决，不可接受其他股东对此议案委托进行投票。</w:t>
      </w:r>
    </w:p>
    <w:p w:rsidR="00F03812" w:rsidRDefault="00F03812" w:rsidP="00715CB3">
      <w:pPr>
        <w:autoSpaceDE w:val="0"/>
        <w:autoSpaceDN w:val="0"/>
        <w:adjustRightInd w:val="0"/>
        <w:spacing w:line="440" w:lineRule="exact"/>
        <w:ind w:firstLineChars="200" w:firstLine="480"/>
        <w:rPr>
          <w:rFonts w:ascii="宋体" w:eastAsia="宋体" w:hAnsi="宋体" w:cs="Times New Roman"/>
          <w:sz w:val="24"/>
          <w:szCs w:val="20"/>
        </w:rPr>
      </w:pPr>
      <w:r>
        <w:rPr>
          <w:rFonts w:ascii="宋体" w:eastAsia="宋体" w:hAnsi="宋体" w:cs="Times New Roman" w:hint="eastAsia"/>
          <w:sz w:val="24"/>
          <w:szCs w:val="20"/>
        </w:rPr>
        <w:t>上述审议事项</w:t>
      </w:r>
      <w:r w:rsidR="00080D14">
        <w:rPr>
          <w:rFonts w:ascii="宋体" w:eastAsia="宋体" w:hAnsi="宋体" w:cs="Times New Roman" w:hint="eastAsia"/>
          <w:sz w:val="24"/>
          <w:szCs w:val="20"/>
        </w:rPr>
        <w:t>（一）、（二）、（三）、（五）</w:t>
      </w:r>
      <w:r>
        <w:rPr>
          <w:rFonts w:ascii="宋体" w:eastAsia="宋体" w:hAnsi="宋体" w:cs="Times New Roman" w:hint="eastAsia"/>
          <w:sz w:val="24"/>
          <w:szCs w:val="20"/>
        </w:rPr>
        <w:t>具体内容详见公司</w:t>
      </w:r>
      <w:r w:rsidR="00EE6E3F">
        <w:rPr>
          <w:rFonts w:ascii="宋体" w:eastAsia="宋体" w:hAnsi="宋体" w:cs="Times New Roman" w:hint="eastAsia"/>
          <w:sz w:val="24"/>
          <w:szCs w:val="20"/>
        </w:rPr>
        <w:t>第九届董事会第三十四次会议决议公告、第九届监事会第十八次会议决议公告及相关公告。</w:t>
      </w:r>
      <w:r w:rsidR="00080D14">
        <w:rPr>
          <w:rFonts w:ascii="宋体" w:eastAsia="宋体" w:hAnsi="宋体" w:cs="Times New Roman" w:hint="eastAsia"/>
          <w:sz w:val="24"/>
          <w:szCs w:val="20"/>
        </w:rPr>
        <w:t>上述审议事项（四）具体内容详见公司第九届董事会第三十三次会议决议公告。</w:t>
      </w:r>
      <w:r w:rsidR="00EE6E3F">
        <w:rPr>
          <w:rFonts w:ascii="宋体" w:eastAsia="宋体" w:hAnsi="宋体" w:cs="Times New Roman" w:hint="eastAsia"/>
          <w:sz w:val="24"/>
          <w:szCs w:val="20"/>
        </w:rPr>
        <w:t>前述公告刊登于</w:t>
      </w:r>
      <w:r w:rsidR="00080D14">
        <w:rPr>
          <w:rFonts w:ascii="宋体" w:eastAsia="宋体" w:hAnsi="宋体" w:cs="Times New Roman" w:hint="eastAsia"/>
          <w:sz w:val="24"/>
          <w:szCs w:val="20"/>
        </w:rPr>
        <w:t>2</w:t>
      </w:r>
      <w:r w:rsidR="00080D14">
        <w:rPr>
          <w:rFonts w:ascii="宋体" w:eastAsia="宋体" w:hAnsi="宋体" w:cs="Times New Roman"/>
          <w:sz w:val="24"/>
          <w:szCs w:val="20"/>
        </w:rPr>
        <w:t>020</w:t>
      </w:r>
      <w:r w:rsidR="00080D14">
        <w:rPr>
          <w:rFonts w:ascii="宋体" w:eastAsia="宋体" w:hAnsi="宋体" w:cs="Times New Roman" w:hint="eastAsia"/>
          <w:sz w:val="24"/>
          <w:szCs w:val="20"/>
        </w:rPr>
        <w:t>年7月2</w:t>
      </w:r>
      <w:r w:rsidR="00080D14">
        <w:rPr>
          <w:rFonts w:ascii="宋体" w:eastAsia="宋体" w:hAnsi="宋体" w:cs="Times New Roman"/>
          <w:sz w:val="24"/>
          <w:szCs w:val="20"/>
        </w:rPr>
        <w:t>5</w:t>
      </w:r>
      <w:r w:rsidR="00080D14">
        <w:rPr>
          <w:rFonts w:ascii="宋体" w:eastAsia="宋体" w:hAnsi="宋体" w:cs="Times New Roman" w:hint="eastAsia"/>
          <w:sz w:val="24"/>
          <w:szCs w:val="20"/>
        </w:rPr>
        <w:t>日、</w:t>
      </w:r>
      <w:r w:rsidR="00EE6E3F">
        <w:rPr>
          <w:rFonts w:ascii="宋体" w:eastAsia="宋体" w:hAnsi="宋体" w:cs="Times New Roman" w:hint="eastAsia"/>
          <w:sz w:val="24"/>
          <w:szCs w:val="20"/>
        </w:rPr>
        <w:t>2020</w:t>
      </w:r>
      <w:r>
        <w:rPr>
          <w:rFonts w:ascii="宋体" w:eastAsia="宋体" w:hAnsi="宋体" w:cs="Times New Roman" w:hint="eastAsia"/>
          <w:sz w:val="24"/>
          <w:szCs w:val="20"/>
        </w:rPr>
        <w:t>年</w:t>
      </w:r>
      <w:r w:rsidR="009E2BE1">
        <w:rPr>
          <w:rFonts w:ascii="宋体" w:eastAsia="宋体" w:hAnsi="宋体" w:cs="Times New Roman" w:hint="eastAsia"/>
          <w:sz w:val="24"/>
          <w:szCs w:val="20"/>
        </w:rPr>
        <w:t>8</w:t>
      </w:r>
      <w:r>
        <w:rPr>
          <w:rFonts w:ascii="宋体" w:eastAsia="宋体" w:hAnsi="宋体" w:cs="Times New Roman" w:hint="eastAsia"/>
          <w:sz w:val="24"/>
          <w:szCs w:val="20"/>
        </w:rPr>
        <w:t>月</w:t>
      </w:r>
      <w:r w:rsidR="009E2BE1">
        <w:rPr>
          <w:rFonts w:ascii="宋体" w:eastAsia="宋体" w:hAnsi="宋体" w:cs="Times New Roman" w:hint="eastAsia"/>
          <w:sz w:val="24"/>
          <w:szCs w:val="20"/>
        </w:rPr>
        <w:t>3</w:t>
      </w:r>
      <w:r w:rsidR="009E2BE1">
        <w:rPr>
          <w:rFonts w:ascii="宋体" w:eastAsia="宋体" w:hAnsi="宋体" w:cs="Times New Roman"/>
          <w:sz w:val="24"/>
          <w:szCs w:val="20"/>
        </w:rPr>
        <w:t>1</w:t>
      </w:r>
      <w:r w:rsidR="00EE6E3F">
        <w:rPr>
          <w:rFonts w:ascii="宋体" w:eastAsia="宋体" w:hAnsi="宋体" w:cs="Times New Roman" w:hint="eastAsia"/>
          <w:sz w:val="24"/>
          <w:szCs w:val="20"/>
        </w:rPr>
        <w:t>日</w:t>
      </w:r>
      <w:r>
        <w:rPr>
          <w:rFonts w:ascii="宋体" w:eastAsia="宋体" w:hAnsi="宋体" w:cs="Times New Roman" w:hint="eastAsia"/>
          <w:sz w:val="24"/>
          <w:szCs w:val="20"/>
        </w:rPr>
        <w:t>《中国证券报》、《证券时报》、《证券日报》、《上海证券报》及中国证监会指定网站巨潮资讯（网址：http://www.cninfo.com.cn）。</w:t>
      </w:r>
    </w:p>
    <w:p w:rsidR="00F03812" w:rsidRDefault="00F03812" w:rsidP="00F03812">
      <w:pPr>
        <w:spacing w:line="400" w:lineRule="exact"/>
        <w:ind w:firstLineChars="200" w:firstLine="482"/>
        <w:rPr>
          <w:rFonts w:ascii="Times New Roman" w:eastAsia="宋体" w:hAnsi="Times New Roman" w:cs="Times New Roman"/>
          <w:b/>
          <w:bCs/>
          <w:sz w:val="24"/>
          <w:szCs w:val="20"/>
        </w:rPr>
      </w:pPr>
      <w:r>
        <w:rPr>
          <w:rFonts w:ascii="Times New Roman" w:eastAsia="宋体" w:hAnsi="Times New Roman" w:cs="Times New Roman" w:hint="eastAsia"/>
          <w:b/>
          <w:bCs/>
          <w:sz w:val="24"/>
          <w:szCs w:val="20"/>
        </w:rPr>
        <w:t>三、股东大会议案编码</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536"/>
        <w:gridCol w:w="2552"/>
      </w:tblGrid>
      <w:tr w:rsidR="00F03812" w:rsidTr="00F03812">
        <w:trPr>
          <w:trHeight w:val="340"/>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F03812" w:rsidRDefault="00F03812">
            <w:pPr>
              <w:spacing w:line="240" w:lineRule="exact"/>
              <w:jc w:val="center"/>
              <w:rPr>
                <w:rFonts w:ascii="宋体" w:eastAsia="宋体" w:hAnsi="宋体" w:cs="Times New Roman"/>
                <w:b/>
                <w:bCs/>
                <w:szCs w:val="21"/>
              </w:rPr>
            </w:pPr>
            <w:r>
              <w:rPr>
                <w:rFonts w:ascii="宋体" w:eastAsia="宋体" w:hAnsi="宋体" w:cs="Times New Roman" w:hint="eastAsia"/>
                <w:b/>
                <w:bCs/>
                <w:szCs w:val="21"/>
              </w:rPr>
              <w:t>议案编码</w:t>
            </w:r>
          </w:p>
        </w:tc>
        <w:tc>
          <w:tcPr>
            <w:tcW w:w="4536" w:type="dxa"/>
            <w:vMerge w:val="restart"/>
            <w:tcBorders>
              <w:top w:val="single" w:sz="4" w:space="0" w:color="auto"/>
              <w:left w:val="single" w:sz="4" w:space="0" w:color="auto"/>
              <w:bottom w:val="single" w:sz="4" w:space="0" w:color="auto"/>
              <w:right w:val="single" w:sz="4" w:space="0" w:color="auto"/>
            </w:tcBorders>
            <w:vAlign w:val="center"/>
            <w:hideMark/>
          </w:tcPr>
          <w:p w:rsidR="00F03812" w:rsidRDefault="00F03812">
            <w:pPr>
              <w:spacing w:line="240" w:lineRule="exact"/>
              <w:jc w:val="center"/>
              <w:rPr>
                <w:rFonts w:ascii="宋体" w:eastAsia="宋体" w:hAnsi="宋体" w:cs="Times New Roman"/>
                <w:b/>
                <w:bCs/>
                <w:szCs w:val="21"/>
              </w:rPr>
            </w:pPr>
            <w:r>
              <w:rPr>
                <w:rFonts w:ascii="宋体" w:eastAsia="宋体" w:hAnsi="宋体" w:cs="Times New Roman" w:hint="eastAsia"/>
                <w:b/>
                <w:bCs/>
                <w:szCs w:val="21"/>
              </w:rPr>
              <w:t>议  案  名  称</w:t>
            </w:r>
          </w:p>
        </w:tc>
        <w:tc>
          <w:tcPr>
            <w:tcW w:w="2552" w:type="dxa"/>
            <w:tcBorders>
              <w:top w:val="single" w:sz="4" w:space="0" w:color="auto"/>
              <w:left w:val="single" w:sz="4" w:space="0" w:color="auto"/>
              <w:bottom w:val="single" w:sz="4" w:space="0" w:color="auto"/>
              <w:right w:val="single" w:sz="4" w:space="0" w:color="auto"/>
            </w:tcBorders>
            <w:vAlign w:val="center"/>
            <w:hideMark/>
          </w:tcPr>
          <w:p w:rsidR="00F03812" w:rsidRDefault="00F03812">
            <w:pPr>
              <w:spacing w:line="240" w:lineRule="exact"/>
              <w:jc w:val="center"/>
              <w:rPr>
                <w:rFonts w:ascii="宋体" w:eastAsia="宋体" w:hAnsi="宋体" w:cs="Times New Roman"/>
                <w:b/>
                <w:bCs/>
                <w:szCs w:val="21"/>
              </w:rPr>
            </w:pPr>
            <w:r>
              <w:rPr>
                <w:rFonts w:ascii="宋体" w:eastAsia="宋体" w:hAnsi="宋体" w:cs="Times New Roman" w:hint="eastAsia"/>
                <w:b/>
                <w:bCs/>
                <w:szCs w:val="21"/>
              </w:rPr>
              <w:t>备注</w:t>
            </w:r>
          </w:p>
        </w:tc>
      </w:tr>
      <w:tr w:rsidR="00F03812" w:rsidTr="00F03812">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3812" w:rsidRDefault="00F03812">
            <w:pPr>
              <w:widowControl/>
              <w:jc w:val="left"/>
              <w:rPr>
                <w:rFonts w:ascii="宋体" w:eastAsia="宋体" w:hAnsi="宋体" w:cs="Times New Roman"/>
                <w:b/>
                <w:bCs/>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3812" w:rsidRDefault="00F03812">
            <w:pPr>
              <w:widowControl/>
              <w:jc w:val="left"/>
              <w:rPr>
                <w:rFonts w:ascii="宋体" w:eastAsia="宋体" w:hAnsi="宋体" w:cs="Times New Roman"/>
                <w:b/>
                <w:bCs/>
                <w:szCs w:val="21"/>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F03812" w:rsidRDefault="00F03812">
            <w:pPr>
              <w:spacing w:line="240" w:lineRule="exact"/>
              <w:jc w:val="center"/>
              <w:rPr>
                <w:rFonts w:ascii="宋体" w:eastAsia="宋体" w:hAnsi="宋体" w:cs="Times New Roman"/>
                <w:b/>
                <w:bCs/>
                <w:szCs w:val="21"/>
              </w:rPr>
            </w:pPr>
            <w:r>
              <w:rPr>
                <w:rFonts w:ascii="宋体" w:eastAsia="宋体" w:hAnsi="宋体" w:cs="Times New Roman" w:hint="eastAsia"/>
                <w:b/>
                <w:bCs/>
                <w:szCs w:val="21"/>
              </w:rPr>
              <w:t>该列打勾的栏目可以投票</w:t>
            </w:r>
          </w:p>
        </w:tc>
      </w:tr>
      <w:tr w:rsidR="00F03812" w:rsidTr="00F03812">
        <w:trPr>
          <w:trHeight w:val="340"/>
        </w:trPr>
        <w:tc>
          <w:tcPr>
            <w:tcW w:w="1701" w:type="dxa"/>
            <w:tcBorders>
              <w:top w:val="single" w:sz="4" w:space="0" w:color="auto"/>
              <w:left w:val="single" w:sz="4" w:space="0" w:color="auto"/>
              <w:bottom w:val="single" w:sz="4" w:space="0" w:color="auto"/>
              <w:right w:val="single" w:sz="4" w:space="0" w:color="auto"/>
            </w:tcBorders>
            <w:vAlign w:val="center"/>
            <w:hideMark/>
          </w:tcPr>
          <w:p w:rsidR="00F03812" w:rsidRDefault="00F03812">
            <w:pPr>
              <w:spacing w:line="240" w:lineRule="exact"/>
              <w:jc w:val="center"/>
              <w:rPr>
                <w:rFonts w:ascii="宋体" w:eastAsia="宋体" w:hAnsi="宋体" w:cs="Times New Roman"/>
                <w:szCs w:val="21"/>
              </w:rPr>
            </w:pPr>
            <w:r>
              <w:rPr>
                <w:rFonts w:ascii="宋体" w:eastAsia="宋体" w:hAnsi="宋体" w:cs="Times New Roman" w:hint="eastAsia"/>
                <w:szCs w:val="21"/>
              </w:rPr>
              <w:t>100</w:t>
            </w:r>
          </w:p>
        </w:tc>
        <w:tc>
          <w:tcPr>
            <w:tcW w:w="4536" w:type="dxa"/>
            <w:tcBorders>
              <w:top w:val="single" w:sz="4" w:space="0" w:color="auto"/>
              <w:left w:val="single" w:sz="4" w:space="0" w:color="auto"/>
              <w:bottom w:val="single" w:sz="4" w:space="0" w:color="auto"/>
              <w:right w:val="single" w:sz="4" w:space="0" w:color="auto"/>
            </w:tcBorders>
            <w:vAlign w:val="center"/>
            <w:hideMark/>
          </w:tcPr>
          <w:p w:rsidR="00F03812" w:rsidRDefault="00F03812">
            <w:pPr>
              <w:spacing w:line="240" w:lineRule="exact"/>
              <w:jc w:val="center"/>
              <w:rPr>
                <w:rFonts w:ascii="宋体" w:eastAsia="宋体" w:hAnsi="宋体" w:cs="Times New Roman"/>
                <w:szCs w:val="21"/>
              </w:rPr>
            </w:pPr>
            <w:r>
              <w:rPr>
                <w:rFonts w:ascii="宋体" w:eastAsia="宋体" w:hAnsi="宋体" w:cs="Times New Roman" w:hint="eastAsia"/>
                <w:szCs w:val="21"/>
              </w:rPr>
              <w:t>总议案：除累积投票议案外的所有议案</w:t>
            </w:r>
          </w:p>
        </w:tc>
        <w:tc>
          <w:tcPr>
            <w:tcW w:w="2552" w:type="dxa"/>
            <w:tcBorders>
              <w:top w:val="single" w:sz="4" w:space="0" w:color="auto"/>
              <w:left w:val="single" w:sz="4" w:space="0" w:color="auto"/>
              <w:bottom w:val="single" w:sz="4" w:space="0" w:color="auto"/>
              <w:right w:val="single" w:sz="4" w:space="0" w:color="auto"/>
            </w:tcBorders>
            <w:vAlign w:val="center"/>
            <w:hideMark/>
          </w:tcPr>
          <w:p w:rsidR="00F03812" w:rsidRDefault="00F03812">
            <w:pPr>
              <w:spacing w:line="240" w:lineRule="exact"/>
              <w:jc w:val="center"/>
              <w:rPr>
                <w:rFonts w:ascii="宋体" w:eastAsia="宋体" w:hAnsi="宋体" w:cs="Times New Roman"/>
                <w:b/>
                <w:bCs/>
                <w:szCs w:val="21"/>
              </w:rPr>
            </w:pPr>
            <w:r>
              <w:rPr>
                <w:rFonts w:ascii="宋体" w:eastAsia="宋体" w:hAnsi="宋体" w:cs="Times New Roman" w:hint="eastAsia"/>
                <w:b/>
                <w:bCs/>
                <w:szCs w:val="21"/>
              </w:rPr>
              <w:t>√</w:t>
            </w:r>
          </w:p>
        </w:tc>
      </w:tr>
      <w:tr w:rsidR="00F03812" w:rsidTr="00F03812">
        <w:trPr>
          <w:trHeight w:val="340"/>
        </w:trPr>
        <w:tc>
          <w:tcPr>
            <w:tcW w:w="1701" w:type="dxa"/>
            <w:tcBorders>
              <w:top w:val="single" w:sz="4" w:space="0" w:color="auto"/>
              <w:left w:val="single" w:sz="4" w:space="0" w:color="auto"/>
              <w:bottom w:val="single" w:sz="4" w:space="0" w:color="auto"/>
              <w:right w:val="single" w:sz="4" w:space="0" w:color="auto"/>
            </w:tcBorders>
            <w:vAlign w:val="center"/>
            <w:hideMark/>
          </w:tcPr>
          <w:p w:rsidR="00F03812" w:rsidRDefault="00F03812">
            <w:pPr>
              <w:spacing w:line="240" w:lineRule="exact"/>
              <w:jc w:val="center"/>
              <w:rPr>
                <w:rFonts w:ascii="宋体" w:eastAsia="宋体" w:hAnsi="宋体" w:cs="Times New Roman"/>
                <w:szCs w:val="21"/>
              </w:rPr>
            </w:pPr>
            <w:r>
              <w:rPr>
                <w:rFonts w:ascii="宋体" w:eastAsia="宋体" w:hAnsi="宋体" w:cs="Times New Roman" w:hint="eastAsia"/>
                <w:szCs w:val="21"/>
              </w:rPr>
              <w:t>累积投票议案</w:t>
            </w: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F03812" w:rsidRDefault="00E40D14">
            <w:pPr>
              <w:jc w:val="center"/>
              <w:rPr>
                <w:rFonts w:ascii="宋体" w:eastAsia="宋体" w:hAnsi="宋体" w:cs="Times New Roman"/>
                <w:bCs/>
                <w:szCs w:val="21"/>
              </w:rPr>
            </w:pPr>
            <w:r>
              <w:rPr>
                <w:rFonts w:ascii="宋体" w:eastAsia="宋体" w:hAnsi="宋体" w:cs="Times New Roman" w:hint="eastAsia"/>
                <w:szCs w:val="21"/>
              </w:rPr>
              <w:t>议案1、2、3采用等额选举，填报投给候选人的选举票数</w:t>
            </w:r>
          </w:p>
        </w:tc>
      </w:tr>
      <w:tr w:rsidR="00F03812" w:rsidTr="00F03812">
        <w:trPr>
          <w:trHeight w:val="340"/>
        </w:trPr>
        <w:tc>
          <w:tcPr>
            <w:tcW w:w="1701" w:type="dxa"/>
            <w:tcBorders>
              <w:top w:val="single" w:sz="4" w:space="0" w:color="auto"/>
              <w:left w:val="single" w:sz="4" w:space="0" w:color="auto"/>
              <w:bottom w:val="single" w:sz="4" w:space="0" w:color="auto"/>
              <w:right w:val="single" w:sz="4" w:space="0" w:color="auto"/>
            </w:tcBorders>
            <w:vAlign w:val="center"/>
            <w:hideMark/>
          </w:tcPr>
          <w:p w:rsidR="00F03812" w:rsidRDefault="00F03812">
            <w:pPr>
              <w:spacing w:line="240" w:lineRule="exact"/>
              <w:jc w:val="center"/>
              <w:rPr>
                <w:rFonts w:ascii="宋体" w:eastAsia="宋体" w:hAnsi="宋体" w:cs="Times New Roman"/>
                <w:szCs w:val="21"/>
              </w:rPr>
            </w:pPr>
            <w:r>
              <w:rPr>
                <w:rFonts w:ascii="宋体" w:eastAsia="宋体" w:hAnsi="宋体" w:cs="Times New Roman" w:hint="eastAsia"/>
                <w:szCs w:val="21"/>
              </w:rPr>
              <w:t>1.00</w:t>
            </w:r>
          </w:p>
        </w:tc>
        <w:tc>
          <w:tcPr>
            <w:tcW w:w="4536" w:type="dxa"/>
            <w:tcBorders>
              <w:top w:val="single" w:sz="4" w:space="0" w:color="auto"/>
              <w:left w:val="single" w:sz="4" w:space="0" w:color="auto"/>
              <w:bottom w:val="single" w:sz="4" w:space="0" w:color="auto"/>
              <w:right w:val="single" w:sz="4" w:space="0" w:color="auto"/>
            </w:tcBorders>
            <w:vAlign w:val="center"/>
            <w:hideMark/>
          </w:tcPr>
          <w:p w:rsidR="00F03812" w:rsidRDefault="00F03812">
            <w:pPr>
              <w:spacing w:line="240" w:lineRule="exact"/>
              <w:jc w:val="left"/>
              <w:rPr>
                <w:rFonts w:ascii="宋体" w:eastAsia="宋体" w:hAnsi="宋体" w:cs="Times New Roman"/>
                <w:szCs w:val="21"/>
              </w:rPr>
            </w:pPr>
            <w:r>
              <w:rPr>
                <w:rFonts w:ascii="宋体" w:eastAsia="宋体" w:hAnsi="宋体" w:cs="Times New Roman" w:hint="eastAsia"/>
                <w:szCs w:val="21"/>
              </w:rPr>
              <w:t>关于选举第</w:t>
            </w:r>
            <w:r w:rsidR="00EE6E3F">
              <w:rPr>
                <w:rFonts w:ascii="宋体" w:eastAsia="宋体" w:hAnsi="宋体" w:cs="Times New Roman" w:hint="eastAsia"/>
                <w:szCs w:val="21"/>
              </w:rPr>
              <w:t>十</w:t>
            </w:r>
            <w:r>
              <w:rPr>
                <w:rFonts w:ascii="宋体" w:eastAsia="宋体" w:hAnsi="宋体" w:cs="Times New Roman" w:hint="eastAsia"/>
                <w:szCs w:val="21"/>
              </w:rPr>
              <w:t>届董事会</w:t>
            </w:r>
            <w:r w:rsidR="00E724A3">
              <w:rPr>
                <w:rFonts w:ascii="宋体" w:eastAsia="宋体" w:hAnsi="宋体" w:cs="Times New Roman" w:hint="eastAsia"/>
                <w:szCs w:val="21"/>
              </w:rPr>
              <w:t>非独立</w:t>
            </w:r>
            <w:r>
              <w:rPr>
                <w:rFonts w:ascii="宋体" w:eastAsia="宋体" w:hAnsi="宋体" w:cs="Times New Roman" w:hint="eastAsia"/>
                <w:szCs w:val="21"/>
              </w:rPr>
              <w:t>董事的议案</w:t>
            </w:r>
          </w:p>
        </w:tc>
        <w:tc>
          <w:tcPr>
            <w:tcW w:w="2552" w:type="dxa"/>
            <w:tcBorders>
              <w:top w:val="single" w:sz="4" w:space="0" w:color="auto"/>
              <w:left w:val="single" w:sz="4" w:space="0" w:color="auto"/>
              <w:bottom w:val="single" w:sz="4" w:space="0" w:color="auto"/>
              <w:right w:val="single" w:sz="4" w:space="0" w:color="auto"/>
            </w:tcBorders>
            <w:vAlign w:val="center"/>
            <w:hideMark/>
          </w:tcPr>
          <w:p w:rsidR="00F03812" w:rsidRDefault="00F03812">
            <w:pPr>
              <w:jc w:val="center"/>
              <w:rPr>
                <w:rFonts w:ascii="宋体" w:eastAsia="宋体" w:hAnsi="宋体" w:cs="Times New Roman"/>
                <w:b/>
                <w:bCs/>
                <w:szCs w:val="21"/>
              </w:rPr>
            </w:pPr>
            <w:r>
              <w:rPr>
                <w:rFonts w:ascii="宋体" w:eastAsia="宋体" w:hAnsi="宋体" w:cs="Times New Roman" w:hint="eastAsia"/>
                <w:b/>
                <w:bCs/>
                <w:szCs w:val="21"/>
              </w:rPr>
              <w:t>应选人数（4）人</w:t>
            </w:r>
          </w:p>
        </w:tc>
      </w:tr>
      <w:tr w:rsidR="00F03812" w:rsidTr="00F03812">
        <w:trPr>
          <w:trHeight w:val="340"/>
        </w:trPr>
        <w:tc>
          <w:tcPr>
            <w:tcW w:w="1701" w:type="dxa"/>
            <w:tcBorders>
              <w:top w:val="single" w:sz="4" w:space="0" w:color="auto"/>
              <w:left w:val="single" w:sz="4" w:space="0" w:color="auto"/>
              <w:bottom w:val="single" w:sz="4" w:space="0" w:color="auto"/>
              <w:right w:val="single" w:sz="4" w:space="0" w:color="auto"/>
            </w:tcBorders>
            <w:vAlign w:val="center"/>
            <w:hideMark/>
          </w:tcPr>
          <w:p w:rsidR="00F03812" w:rsidRDefault="00F03812">
            <w:pPr>
              <w:spacing w:line="240" w:lineRule="exact"/>
              <w:jc w:val="center"/>
              <w:rPr>
                <w:rFonts w:ascii="宋体" w:eastAsia="宋体" w:hAnsi="宋体" w:cs="Times New Roman"/>
                <w:szCs w:val="21"/>
              </w:rPr>
            </w:pPr>
            <w:r>
              <w:rPr>
                <w:rFonts w:ascii="宋体" w:eastAsia="宋体" w:hAnsi="宋体" w:cs="Times New Roman" w:hint="eastAsia"/>
                <w:szCs w:val="21"/>
              </w:rPr>
              <w:t>1.01</w:t>
            </w:r>
          </w:p>
        </w:tc>
        <w:tc>
          <w:tcPr>
            <w:tcW w:w="4536" w:type="dxa"/>
            <w:tcBorders>
              <w:top w:val="single" w:sz="4" w:space="0" w:color="auto"/>
              <w:left w:val="single" w:sz="4" w:space="0" w:color="auto"/>
              <w:bottom w:val="single" w:sz="4" w:space="0" w:color="auto"/>
              <w:right w:val="single" w:sz="4" w:space="0" w:color="auto"/>
            </w:tcBorders>
            <w:vAlign w:val="center"/>
            <w:hideMark/>
          </w:tcPr>
          <w:p w:rsidR="00F03812" w:rsidRDefault="00637621">
            <w:pPr>
              <w:spacing w:line="240" w:lineRule="exact"/>
              <w:jc w:val="left"/>
              <w:rPr>
                <w:rFonts w:ascii="宋体" w:eastAsia="宋体" w:hAnsi="宋体" w:cs="Times New Roman"/>
                <w:szCs w:val="21"/>
              </w:rPr>
            </w:pPr>
            <w:r w:rsidRPr="00637621">
              <w:rPr>
                <w:rFonts w:ascii="宋体" w:eastAsia="宋体" w:hAnsi="宋体" w:cs="Times New Roman" w:hint="eastAsia"/>
                <w:szCs w:val="21"/>
              </w:rPr>
              <w:t>选举杜小平为公司</w:t>
            </w:r>
            <w:r w:rsidR="00E724A3">
              <w:rPr>
                <w:rFonts w:ascii="宋体" w:eastAsia="宋体" w:hAnsi="宋体" w:cs="Times New Roman" w:hint="eastAsia"/>
                <w:szCs w:val="21"/>
              </w:rPr>
              <w:t>非独立</w:t>
            </w:r>
            <w:r w:rsidRPr="00637621">
              <w:rPr>
                <w:rFonts w:ascii="宋体" w:eastAsia="宋体" w:hAnsi="宋体" w:cs="Times New Roman" w:hint="eastAsia"/>
                <w:szCs w:val="21"/>
              </w:rPr>
              <w:t>董事</w:t>
            </w:r>
          </w:p>
        </w:tc>
        <w:tc>
          <w:tcPr>
            <w:tcW w:w="2552" w:type="dxa"/>
            <w:tcBorders>
              <w:top w:val="single" w:sz="4" w:space="0" w:color="auto"/>
              <w:left w:val="single" w:sz="4" w:space="0" w:color="auto"/>
              <w:bottom w:val="single" w:sz="4" w:space="0" w:color="auto"/>
              <w:right w:val="single" w:sz="4" w:space="0" w:color="auto"/>
            </w:tcBorders>
            <w:vAlign w:val="center"/>
            <w:hideMark/>
          </w:tcPr>
          <w:p w:rsidR="00F03812" w:rsidRDefault="00F03812">
            <w:pPr>
              <w:jc w:val="center"/>
              <w:rPr>
                <w:rFonts w:ascii="Times New Roman" w:eastAsia="宋体" w:hAnsi="Times New Roman" w:cs="Times New Roman"/>
                <w:szCs w:val="20"/>
              </w:rPr>
            </w:pPr>
            <w:r>
              <w:rPr>
                <w:rFonts w:ascii="宋体" w:eastAsia="宋体" w:hAnsi="宋体" w:cs="Times New Roman" w:hint="eastAsia"/>
                <w:b/>
                <w:bCs/>
                <w:szCs w:val="21"/>
              </w:rPr>
              <w:t>√</w:t>
            </w:r>
          </w:p>
        </w:tc>
      </w:tr>
      <w:tr w:rsidR="00F03812" w:rsidTr="00F03812">
        <w:trPr>
          <w:trHeight w:val="340"/>
        </w:trPr>
        <w:tc>
          <w:tcPr>
            <w:tcW w:w="1701" w:type="dxa"/>
            <w:tcBorders>
              <w:top w:val="single" w:sz="4" w:space="0" w:color="auto"/>
              <w:left w:val="single" w:sz="4" w:space="0" w:color="auto"/>
              <w:bottom w:val="single" w:sz="4" w:space="0" w:color="auto"/>
              <w:right w:val="single" w:sz="4" w:space="0" w:color="auto"/>
            </w:tcBorders>
            <w:vAlign w:val="center"/>
            <w:hideMark/>
          </w:tcPr>
          <w:p w:rsidR="00F03812" w:rsidRDefault="00F03812">
            <w:pPr>
              <w:spacing w:line="240" w:lineRule="exact"/>
              <w:jc w:val="center"/>
              <w:rPr>
                <w:rFonts w:ascii="宋体" w:eastAsia="宋体" w:hAnsi="宋体" w:cs="Times New Roman"/>
                <w:szCs w:val="21"/>
              </w:rPr>
            </w:pPr>
            <w:r>
              <w:rPr>
                <w:rFonts w:ascii="宋体" w:eastAsia="宋体" w:hAnsi="宋体" w:cs="Times New Roman" w:hint="eastAsia"/>
                <w:szCs w:val="21"/>
              </w:rPr>
              <w:t>1.02</w:t>
            </w:r>
          </w:p>
        </w:tc>
        <w:tc>
          <w:tcPr>
            <w:tcW w:w="4536" w:type="dxa"/>
            <w:tcBorders>
              <w:top w:val="single" w:sz="4" w:space="0" w:color="auto"/>
              <w:left w:val="single" w:sz="4" w:space="0" w:color="auto"/>
              <w:bottom w:val="single" w:sz="4" w:space="0" w:color="auto"/>
              <w:right w:val="single" w:sz="4" w:space="0" w:color="auto"/>
            </w:tcBorders>
            <w:vAlign w:val="center"/>
            <w:hideMark/>
          </w:tcPr>
          <w:p w:rsidR="00F03812" w:rsidRDefault="00637621">
            <w:pPr>
              <w:spacing w:line="240" w:lineRule="exact"/>
              <w:jc w:val="left"/>
              <w:rPr>
                <w:rFonts w:ascii="宋体" w:eastAsia="宋体" w:hAnsi="宋体" w:cs="Times New Roman"/>
                <w:szCs w:val="21"/>
              </w:rPr>
            </w:pPr>
            <w:r w:rsidRPr="00637621">
              <w:rPr>
                <w:rFonts w:ascii="宋体" w:eastAsia="宋体" w:hAnsi="宋体" w:cs="Times New Roman" w:hint="eastAsia"/>
                <w:szCs w:val="21"/>
              </w:rPr>
              <w:t>选举韩玮为公司</w:t>
            </w:r>
            <w:r w:rsidR="00E724A3">
              <w:rPr>
                <w:rFonts w:ascii="宋体" w:eastAsia="宋体" w:hAnsi="宋体" w:cs="Times New Roman" w:hint="eastAsia"/>
                <w:szCs w:val="21"/>
              </w:rPr>
              <w:t>非独立</w:t>
            </w:r>
            <w:r w:rsidRPr="00637621">
              <w:rPr>
                <w:rFonts w:ascii="宋体" w:eastAsia="宋体" w:hAnsi="宋体" w:cs="Times New Roman" w:hint="eastAsia"/>
                <w:szCs w:val="21"/>
              </w:rPr>
              <w:t>董事</w:t>
            </w:r>
          </w:p>
        </w:tc>
        <w:tc>
          <w:tcPr>
            <w:tcW w:w="2552" w:type="dxa"/>
            <w:tcBorders>
              <w:top w:val="single" w:sz="4" w:space="0" w:color="auto"/>
              <w:left w:val="single" w:sz="4" w:space="0" w:color="auto"/>
              <w:bottom w:val="single" w:sz="4" w:space="0" w:color="auto"/>
              <w:right w:val="single" w:sz="4" w:space="0" w:color="auto"/>
            </w:tcBorders>
            <w:vAlign w:val="center"/>
            <w:hideMark/>
          </w:tcPr>
          <w:p w:rsidR="00F03812" w:rsidRDefault="00F03812">
            <w:pPr>
              <w:jc w:val="center"/>
              <w:rPr>
                <w:rFonts w:ascii="Times New Roman" w:eastAsia="宋体" w:hAnsi="Times New Roman" w:cs="Times New Roman"/>
                <w:szCs w:val="20"/>
              </w:rPr>
            </w:pPr>
            <w:r>
              <w:rPr>
                <w:rFonts w:ascii="宋体" w:eastAsia="宋体" w:hAnsi="宋体" w:cs="Times New Roman" w:hint="eastAsia"/>
                <w:b/>
                <w:bCs/>
                <w:szCs w:val="21"/>
              </w:rPr>
              <w:t>√</w:t>
            </w:r>
          </w:p>
        </w:tc>
      </w:tr>
      <w:tr w:rsidR="00F03812" w:rsidTr="00F03812">
        <w:trPr>
          <w:trHeight w:val="340"/>
        </w:trPr>
        <w:tc>
          <w:tcPr>
            <w:tcW w:w="1701" w:type="dxa"/>
            <w:tcBorders>
              <w:top w:val="single" w:sz="4" w:space="0" w:color="auto"/>
              <w:left w:val="single" w:sz="4" w:space="0" w:color="auto"/>
              <w:bottom w:val="single" w:sz="4" w:space="0" w:color="auto"/>
              <w:right w:val="single" w:sz="4" w:space="0" w:color="auto"/>
            </w:tcBorders>
            <w:vAlign w:val="center"/>
            <w:hideMark/>
          </w:tcPr>
          <w:p w:rsidR="00F03812" w:rsidRDefault="00F03812">
            <w:pPr>
              <w:spacing w:line="240" w:lineRule="exact"/>
              <w:jc w:val="center"/>
              <w:rPr>
                <w:rFonts w:ascii="宋体" w:eastAsia="宋体" w:hAnsi="宋体" w:cs="Times New Roman"/>
                <w:szCs w:val="21"/>
              </w:rPr>
            </w:pPr>
            <w:r>
              <w:rPr>
                <w:rFonts w:ascii="宋体" w:eastAsia="宋体" w:hAnsi="宋体" w:cs="Times New Roman" w:hint="eastAsia"/>
                <w:szCs w:val="21"/>
              </w:rPr>
              <w:t>1.03</w:t>
            </w:r>
          </w:p>
        </w:tc>
        <w:tc>
          <w:tcPr>
            <w:tcW w:w="4536" w:type="dxa"/>
            <w:tcBorders>
              <w:top w:val="single" w:sz="4" w:space="0" w:color="auto"/>
              <w:left w:val="single" w:sz="4" w:space="0" w:color="auto"/>
              <w:bottom w:val="single" w:sz="4" w:space="0" w:color="auto"/>
              <w:right w:val="single" w:sz="4" w:space="0" w:color="auto"/>
            </w:tcBorders>
            <w:vAlign w:val="center"/>
            <w:hideMark/>
          </w:tcPr>
          <w:p w:rsidR="00F03812" w:rsidRDefault="00637621">
            <w:pPr>
              <w:spacing w:line="240" w:lineRule="exact"/>
              <w:jc w:val="left"/>
              <w:rPr>
                <w:rFonts w:ascii="宋体" w:eastAsia="宋体" w:hAnsi="宋体" w:cs="Times New Roman"/>
                <w:szCs w:val="21"/>
              </w:rPr>
            </w:pPr>
            <w:r w:rsidRPr="00637621">
              <w:rPr>
                <w:rFonts w:ascii="宋体" w:eastAsia="宋体" w:hAnsi="宋体" w:cs="Times New Roman" w:hint="eastAsia"/>
                <w:szCs w:val="21"/>
              </w:rPr>
              <w:t>选举胡明哲为公司</w:t>
            </w:r>
            <w:r w:rsidR="00E724A3">
              <w:rPr>
                <w:rFonts w:ascii="宋体" w:eastAsia="宋体" w:hAnsi="宋体" w:cs="Times New Roman" w:hint="eastAsia"/>
                <w:szCs w:val="21"/>
              </w:rPr>
              <w:t>非独立</w:t>
            </w:r>
            <w:r w:rsidRPr="00637621">
              <w:rPr>
                <w:rFonts w:ascii="宋体" w:eastAsia="宋体" w:hAnsi="宋体" w:cs="Times New Roman" w:hint="eastAsia"/>
                <w:szCs w:val="21"/>
              </w:rPr>
              <w:t>董事</w:t>
            </w:r>
          </w:p>
        </w:tc>
        <w:tc>
          <w:tcPr>
            <w:tcW w:w="2552" w:type="dxa"/>
            <w:tcBorders>
              <w:top w:val="single" w:sz="4" w:space="0" w:color="auto"/>
              <w:left w:val="single" w:sz="4" w:space="0" w:color="auto"/>
              <w:bottom w:val="single" w:sz="4" w:space="0" w:color="auto"/>
              <w:right w:val="single" w:sz="4" w:space="0" w:color="auto"/>
            </w:tcBorders>
            <w:vAlign w:val="center"/>
            <w:hideMark/>
          </w:tcPr>
          <w:p w:rsidR="00F03812" w:rsidRDefault="00F03812">
            <w:pPr>
              <w:jc w:val="center"/>
              <w:rPr>
                <w:rFonts w:ascii="Times New Roman" w:eastAsia="宋体" w:hAnsi="Times New Roman" w:cs="Times New Roman"/>
                <w:szCs w:val="20"/>
              </w:rPr>
            </w:pPr>
            <w:r>
              <w:rPr>
                <w:rFonts w:ascii="宋体" w:eastAsia="宋体" w:hAnsi="宋体" w:cs="Times New Roman" w:hint="eastAsia"/>
                <w:b/>
                <w:bCs/>
                <w:szCs w:val="21"/>
              </w:rPr>
              <w:t>√</w:t>
            </w:r>
          </w:p>
        </w:tc>
      </w:tr>
      <w:tr w:rsidR="00F03812" w:rsidTr="00F03812">
        <w:trPr>
          <w:trHeight w:val="340"/>
        </w:trPr>
        <w:tc>
          <w:tcPr>
            <w:tcW w:w="1701" w:type="dxa"/>
            <w:tcBorders>
              <w:top w:val="single" w:sz="4" w:space="0" w:color="auto"/>
              <w:left w:val="single" w:sz="4" w:space="0" w:color="auto"/>
              <w:bottom w:val="single" w:sz="4" w:space="0" w:color="auto"/>
              <w:right w:val="single" w:sz="4" w:space="0" w:color="auto"/>
            </w:tcBorders>
            <w:vAlign w:val="center"/>
            <w:hideMark/>
          </w:tcPr>
          <w:p w:rsidR="00F03812" w:rsidRDefault="00F03812">
            <w:pPr>
              <w:spacing w:line="240" w:lineRule="exact"/>
              <w:jc w:val="center"/>
              <w:rPr>
                <w:rFonts w:ascii="宋体" w:eastAsia="宋体" w:hAnsi="宋体" w:cs="Times New Roman"/>
                <w:szCs w:val="21"/>
              </w:rPr>
            </w:pPr>
            <w:r>
              <w:rPr>
                <w:rFonts w:ascii="宋体" w:eastAsia="宋体" w:hAnsi="宋体" w:cs="Times New Roman" w:hint="eastAsia"/>
                <w:szCs w:val="21"/>
              </w:rPr>
              <w:t>1.04</w:t>
            </w:r>
          </w:p>
        </w:tc>
        <w:tc>
          <w:tcPr>
            <w:tcW w:w="4536" w:type="dxa"/>
            <w:tcBorders>
              <w:top w:val="single" w:sz="4" w:space="0" w:color="auto"/>
              <w:left w:val="single" w:sz="4" w:space="0" w:color="auto"/>
              <w:bottom w:val="single" w:sz="4" w:space="0" w:color="auto"/>
              <w:right w:val="single" w:sz="4" w:space="0" w:color="auto"/>
            </w:tcBorders>
            <w:vAlign w:val="center"/>
            <w:hideMark/>
          </w:tcPr>
          <w:p w:rsidR="00F03812" w:rsidRDefault="00637621">
            <w:pPr>
              <w:spacing w:line="240" w:lineRule="exact"/>
              <w:jc w:val="left"/>
              <w:rPr>
                <w:rFonts w:ascii="宋体" w:eastAsia="宋体" w:hAnsi="宋体" w:cs="Times New Roman"/>
                <w:szCs w:val="21"/>
              </w:rPr>
            </w:pPr>
            <w:r w:rsidRPr="00637621">
              <w:rPr>
                <w:rFonts w:ascii="宋体" w:eastAsia="宋体" w:hAnsi="宋体" w:cs="Times New Roman" w:hint="eastAsia"/>
                <w:szCs w:val="21"/>
              </w:rPr>
              <w:t>选举陈彤为公司</w:t>
            </w:r>
            <w:r w:rsidR="00E724A3">
              <w:rPr>
                <w:rFonts w:ascii="宋体" w:eastAsia="宋体" w:hAnsi="宋体" w:cs="Times New Roman" w:hint="eastAsia"/>
                <w:szCs w:val="21"/>
              </w:rPr>
              <w:t>非独立</w:t>
            </w:r>
            <w:r w:rsidRPr="00637621">
              <w:rPr>
                <w:rFonts w:ascii="宋体" w:eastAsia="宋体" w:hAnsi="宋体" w:cs="Times New Roman" w:hint="eastAsia"/>
                <w:szCs w:val="21"/>
              </w:rPr>
              <w:t>董事</w:t>
            </w:r>
          </w:p>
        </w:tc>
        <w:tc>
          <w:tcPr>
            <w:tcW w:w="2552" w:type="dxa"/>
            <w:tcBorders>
              <w:top w:val="single" w:sz="4" w:space="0" w:color="auto"/>
              <w:left w:val="single" w:sz="4" w:space="0" w:color="auto"/>
              <w:bottom w:val="single" w:sz="4" w:space="0" w:color="auto"/>
              <w:right w:val="single" w:sz="4" w:space="0" w:color="auto"/>
            </w:tcBorders>
            <w:vAlign w:val="center"/>
            <w:hideMark/>
          </w:tcPr>
          <w:p w:rsidR="00F03812" w:rsidRDefault="00F03812">
            <w:pPr>
              <w:jc w:val="center"/>
              <w:rPr>
                <w:rFonts w:ascii="Times New Roman" w:eastAsia="宋体" w:hAnsi="Times New Roman" w:cs="Times New Roman"/>
                <w:szCs w:val="20"/>
              </w:rPr>
            </w:pPr>
            <w:r>
              <w:rPr>
                <w:rFonts w:ascii="宋体" w:eastAsia="宋体" w:hAnsi="宋体" w:cs="Times New Roman" w:hint="eastAsia"/>
                <w:b/>
                <w:bCs/>
                <w:szCs w:val="21"/>
              </w:rPr>
              <w:t>√</w:t>
            </w:r>
          </w:p>
        </w:tc>
      </w:tr>
      <w:tr w:rsidR="00F03812" w:rsidTr="00F03812">
        <w:trPr>
          <w:trHeight w:val="340"/>
        </w:trPr>
        <w:tc>
          <w:tcPr>
            <w:tcW w:w="1701" w:type="dxa"/>
            <w:tcBorders>
              <w:top w:val="single" w:sz="4" w:space="0" w:color="auto"/>
              <w:left w:val="single" w:sz="4" w:space="0" w:color="auto"/>
              <w:bottom w:val="single" w:sz="4" w:space="0" w:color="auto"/>
              <w:right w:val="single" w:sz="4" w:space="0" w:color="auto"/>
            </w:tcBorders>
            <w:vAlign w:val="center"/>
            <w:hideMark/>
          </w:tcPr>
          <w:p w:rsidR="00F03812" w:rsidRDefault="00F03812">
            <w:pPr>
              <w:spacing w:line="240" w:lineRule="exact"/>
              <w:jc w:val="center"/>
              <w:rPr>
                <w:rFonts w:ascii="宋体" w:eastAsia="宋体" w:hAnsi="宋体" w:cs="Times New Roman"/>
                <w:szCs w:val="21"/>
              </w:rPr>
            </w:pPr>
            <w:r>
              <w:rPr>
                <w:rFonts w:ascii="宋体" w:eastAsia="宋体" w:hAnsi="宋体" w:cs="Times New Roman" w:hint="eastAsia"/>
                <w:szCs w:val="21"/>
              </w:rPr>
              <w:t>2.00</w:t>
            </w:r>
          </w:p>
        </w:tc>
        <w:tc>
          <w:tcPr>
            <w:tcW w:w="4536" w:type="dxa"/>
            <w:tcBorders>
              <w:top w:val="single" w:sz="4" w:space="0" w:color="auto"/>
              <w:left w:val="single" w:sz="4" w:space="0" w:color="auto"/>
              <w:bottom w:val="single" w:sz="4" w:space="0" w:color="auto"/>
              <w:right w:val="single" w:sz="4" w:space="0" w:color="auto"/>
            </w:tcBorders>
            <w:vAlign w:val="center"/>
            <w:hideMark/>
          </w:tcPr>
          <w:p w:rsidR="00F03812" w:rsidRDefault="00EE6E3F">
            <w:pPr>
              <w:spacing w:line="240" w:lineRule="exact"/>
              <w:jc w:val="left"/>
              <w:rPr>
                <w:rFonts w:ascii="宋体" w:eastAsia="宋体" w:hAnsi="宋体" w:cs="Times New Roman"/>
                <w:szCs w:val="21"/>
              </w:rPr>
            </w:pPr>
            <w:r>
              <w:rPr>
                <w:rFonts w:ascii="宋体" w:eastAsia="宋体" w:hAnsi="宋体" w:cs="Times New Roman" w:hint="eastAsia"/>
                <w:szCs w:val="21"/>
              </w:rPr>
              <w:t>关于选举第十</w:t>
            </w:r>
            <w:r w:rsidR="00F03812">
              <w:rPr>
                <w:rFonts w:ascii="宋体" w:eastAsia="宋体" w:hAnsi="宋体" w:cs="Times New Roman" w:hint="eastAsia"/>
                <w:szCs w:val="21"/>
              </w:rPr>
              <w:t>届董事会独立董事的议案</w:t>
            </w:r>
          </w:p>
        </w:tc>
        <w:tc>
          <w:tcPr>
            <w:tcW w:w="2552" w:type="dxa"/>
            <w:tcBorders>
              <w:top w:val="single" w:sz="4" w:space="0" w:color="auto"/>
              <w:left w:val="single" w:sz="4" w:space="0" w:color="auto"/>
              <w:bottom w:val="single" w:sz="4" w:space="0" w:color="auto"/>
              <w:right w:val="single" w:sz="4" w:space="0" w:color="auto"/>
            </w:tcBorders>
            <w:vAlign w:val="center"/>
            <w:hideMark/>
          </w:tcPr>
          <w:p w:rsidR="00F03812" w:rsidRDefault="00F03812">
            <w:pPr>
              <w:jc w:val="center"/>
              <w:rPr>
                <w:rFonts w:ascii="宋体" w:eastAsia="宋体" w:hAnsi="宋体" w:cs="Times New Roman"/>
                <w:b/>
                <w:bCs/>
                <w:szCs w:val="21"/>
              </w:rPr>
            </w:pPr>
            <w:r>
              <w:rPr>
                <w:rFonts w:ascii="宋体" w:eastAsia="宋体" w:hAnsi="宋体" w:cs="Times New Roman" w:hint="eastAsia"/>
                <w:b/>
                <w:bCs/>
                <w:szCs w:val="21"/>
              </w:rPr>
              <w:t>应选人数（3）人</w:t>
            </w:r>
          </w:p>
        </w:tc>
      </w:tr>
      <w:tr w:rsidR="00F03812" w:rsidTr="00F03812">
        <w:trPr>
          <w:trHeight w:val="340"/>
        </w:trPr>
        <w:tc>
          <w:tcPr>
            <w:tcW w:w="1701" w:type="dxa"/>
            <w:tcBorders>
              <w:top w:val="single" w:sz="4" w:space="0" w:color="auto"/>
              <w:left w:val="single" w:sz="4" w:space="0" w:color="auto"/>
              <w:bottom w:val="single" w:sz="4" w:space="0" w:color="auto"/>
              <w:right w:val="single" w:sz="4" w:space="0" w:color="auto"/>
            </w:tcBorders>
            <w:vAlign w:val="center"/>
            <w:hideMark/>
          </w:tcPr>
          <w:p w:rsidR="00F03812" w:rsidRDefault="00F03812">
            <w:pPr>
              <w:spacing w:line="240" w:lineRule="exact"/>
              <w:jc w:val="center"/>
              <w:rPr>
                <w:rFonts w:ascii="宋体" w:eastAsia="宋体" w:hAnsi="宋体" w:cs="Times New Roman"/>
                <w:szCs w:val="21"/>
              </w:rPr>
            </w:pPr>
            <w:r>
              <w:rPr>
                <w:rFonts w:ascii="宋体" w:eastAsia="宋体" w:hAnsi="宋体" w:cs="Times New Roman" w:hint="eastAsia"/>
                <w:szCs w:val="21"/>
              </w:rPr>
              <w:t>2.01</w:t>
            </w:r>
          </w:p>
        </w:tc>
        <w:tc>
          <w:tcPr>
            <w:tcW w:w="4536" w:type="dxa"/>
            <w:tcBorders>
              <w:top w:val="single" w:sz="4" w:space="0" w:color="auto"/>
              <w:left w:val="single" w:sz="4" w:space="0" w:color="auto"/>
              <w:bottom w:val="single" w:sz="4" w:space="0" w:color="auto"/>
              <w:right w:val="single" w:sz="4" w:space="0" w:color="auto"/>
            </w:tcBorders>
            <w:vAlign w:val="center"/>
            <w:hideMark/>
          </w:tcPr>
          <w:p w:rsidR="00F03812" w:rsidRDefault="00637621">
            <w:pPr>
              <w:spacing w:line="240" w:lineRule="exact"/>
              <w:jc w:val="left"/>
              <w:rPr>
                <w:rFonts w:ascii="宋体" w:eastAsia="宋体" w:hAnsi="宋体" w:cs="Times New Roman"/>
                <w:szCs w:val="21"/>
              </w:rPr>
            </w:pPr>
            <w:r w:rsidRPr="00637621">
              <w:rPr>
                <w:rFonts w:ascii="宋体" w:eastAsia="宋体" w:hAnsi="宋体" w:cs="Times New Roman" w:hint="eastAsia"/>
                <w:szCs w:val="21"/>
              </w:rPr>
              <w:t>选举王满仓为公司独立董事</w:t>
            </w:r>
          </w:p>
        </w:tc>
        <w:tc>
          <w:tcPr>
            <w:tcW w:w="2552" w:type="dxa"/>
            <w:tcBorders>
              <w:top w:val="single" w:sz="4" w:space="0" w:color="auto"/>
              <w:left w:val="single" w:sz="4" w:space="0" w:color="auto"/>
              <w:bottom w:val="single" w:sz="4" w:space="0" w:color="auto"/>
              <w:right w:val="single" w:sz="4" w:space="0" w:color="auto"/>
            </w:tcBorders>
            <w:vAlign w:val="center"/>
            <w:hideMark/>
          </w:tcPr>
          <w:p w:rsidR="00F03812" w:rsidRDefault="00F03812">
            <w:pPr>
              <w:jc w:val="center"/>
              <w:rPr>
                <w:rFonts w:ascii="Times New Roman" w:eastAsia="宋体" w:hAnsi="Times New Roman" w:cs="Times New Roman"/>
                <w:szCs w:val="20"/>
              </w:rPr>
            </w:pPr>
            <w:r>
              <w:rPr>
                <w:rFonts w:ascii="宋体" w:eastAsia="宋体" w:hAnsi="宋体" w:cs="Times New Roman" w:hint="eastAsia"/>
                <w:b/>
                <w:bCs/>
                <w:szCs w:val="21"/>
              </w:rPr>
              <w:t>√</w:t>
            </w:r>
          </w:p>
        </w:tc>
      </w:tr>
      <w:tr w:rsidR="00F03812" w:rsidTr="00F03812">
        <w:trPr>
          <w:trHeight w:val="340"/>
        </w:trPr>
        <w:tc>
          <w:tcPr>
            <w:tcW w:w="1701" w:type="dxa"/>
            <w:tcBorders>
              <w:top w:val="single" w:sz="4" w:space="0" w:color="auto"/>
              <w:left w:val="single" w:sz="4" w:space="0" w:color="auto"/>
              <w:bottom w:val="single" w:sz="4" w:space="0" w:color="auto"/>
              <w:right w:val="single" w:sz="4" w:space="0" w:color="auto"/>
            </w:tcBorders>
            <w:vAlign w:val="center"/>
            <w:hideMark/>
          </w:tcPr>
          <w:p w:rsidR="00F03812" w:rsidRDefault="00F03812">
            <w:pPr>
              <w:spacing w:line="240" w:lineRule="exact"/>
              <w:jc w:val="center"/>
              <w:rPr>
                <w:rFonts w:ascii="宋体" w:eastAsia="宋体" w:hAnsi="宋体" w:cs="Times New Roman"/>
                <w:szCs w:val="21"/>
              </w:rPr>
            </w:pPr>
            <w:r>
              <w:rPr>
                <w:rFonts w:ascii="宋体" w:eastAsia="宋体" w:hAnsi="宋体" w:cs="Times New Roman" w:hint="eastAsia"/>
                <w:szCs w:val="21"/>
              </w:rPr>
              <w:t>2.02</w:t>
            </w:r>
          </w:p>
        </w:tc>
        <w:tc>
          <w:tcPr>
            <w:tcW w:w="4536" w:type="dxa"/>
            <w:tcBorders>
              <w:top w:val="single" w:sz="4" w:space="0" w:color="auto"/>
              <w:left w:val="single" w:sz="4" w:space="0" w:color="auto"/>
              <w:bottom w:val="single" w:sz="4" w:space="0" w:color="auto"/>
              <w:right w:val="single" w:sz="4" w:space="0" w:color="auto"/>
            </w:tcBorders>
            <w:vAlign w:val="center"/>
            <w:hideMark/>
          </w:tcPr>
          <w:p w:rsidR="00F03812" w:rsidRDefault="00637621">
            <w:pPr>
              <w:spacing w:line="240" w:lineRule="exact"/>
              <w:jc w:val="left"/>
              <w:rPr>
                <w:rFonts w:ascii="宋体" w:eastAsia="宋体" w:hAnsi="宋体" w:cs="Times New Roman"/>
                <w:szCs w:val="21"/>
              </w:rPr>
            </w:pPr>
            <w:r w:rsidRPr="00637621">
              <w:rPr>
                <w:rFonts w:ascii="宋体" w:eastAsia="宋体" w:hAnsi="宋体" w:cs="Times New Roman" w:hint="eastAsia"/>
                <w:szCs w:val="21"/>
              </w:rPr>
              <w:t>选举郭世辉为公司独立董事</w:t>
            </w:r>
          </w:p>
        </w:tc>
        <w:tc>
          <w:tcPr>
            <w:tcW w:w="2552" w:type="dxa"/>
            <w:tcBorders>
              <w:top w:val="single" w:sz="4" w:space="0" w:color="auto"/>
              <w:left w:val="single" w:sz="4" w:space="0" w:color="auto"/>
              <w:bottom w:val="single" w:sz="4" w:space="0" w:color="auto"/>
              <w:right w:val="single" w:sz="4" w:space="0" w:color="auto"/>
            </w:tcBorders>
            <w:vAlign w:val="center"/>
            <w:hideMark/>
          </w:tcPr>
          <w:p w:rsidR="00F03812" w:rsidRDefault="00F03812">
            <w:pPr>
              <w:jc w:val="center"/>
              <w:rPr>
                <w:rFonts w:ascii="Times New Roman" w:eastAsia="宋体" w:hAnsi="Times New Roman" w:cs="Times New Roman"/>
                <w:szCs w:val="20"/>
              </w:rPr>
            </w:pPr>
            <w:r>
              <w:rPr>
                <w:rFonts w:ascii="宋体" w:eastAsia="宋体" w:hAnsi="宋体" w:cs="Times New Roman" w:hint="eastAsia"/>
                <w:b/>
                <w:bCs/>
                <w:szCs w:val="21"/>
              </w:rPr>
              <w:t>√</w:t>
            </w:r>
          </w:p>
        </w:tc>
      </w:tr>
      <w:tr w:rsidR="00F03812" w:rsidTr="00F03812">
        <w:trPr>
          <w:trHeight w:val="340"/>
        </w:trPr>
        <w:tc>
          <w:tcPr>
            <w:tcW w:w="1701" w:type="dxa"/>
            <w:tcBorders>
              <w:top w:val="single" w:sz="4" w:space="0" w:color="auto"/>
              <w:left w:val="single" w:sz="4" w:space="0" w:color="auto"/>
              <w:bottom w:val="single" w:sz="4" w:space="0" w:color="auto"/>
              <w:right w:val="single" w:sz="4" w:space="0" w:color="auto"/>
            </w:tcBorders>
            <w:vAlign w:val="center"/>
            <w:hideMark/>
          </w:tcPr>
          <w:p w:rsidR="00F03812" w:rsidRDefault="00F03812">
            <w:pPr>
              <w:spacing w:line="240" w:lineRule="exact"/>
              <w:jc w:val="center"/>
              <w:rPr>
                <w:rFonts w:ascii="宋体" w:eastAsia="宋体" w:hAnsi="宋体" w:cs="Times New Roman"/>
                <w:szCs w:val="21"/>
              </w:rPr>
            </w:pPr>
            <w:r>
              <w:rPr>
                <w:rFonts w:ascii="宋体" w:eastAsia="宋体" w:hAnsi="宋体" w:cs="Times New Roman" w:hint="eastAsia"/>
                <w:szCs w:val="21"/>
              </w:rPr>
              <w:t>2.03</w:t>
            </w:r>
          </w:p>
        </w:tc>
        <w:tc>
          <w:tcPr>
            <w:tcW w:w="4536" w:type="dxa"/>
            <w:tcBorders>
              <w:top w:val="single" w:sz="4" w:space="0" w:color="auto"/>
              <w:left w:val="single" w:sz="4" w:space="0" w:color="auto"/>
              <w:bottom w:val="single" w:sz="4" w:space="0" w:color="auto"/>
              <w:right w:val="single" w:sz="4" w:space="0" w:color="auto"/>
            </w:tcBorders>
            <w:vAlign w:val="center"/>
            <w:hideMark/>
          </w:tcPr>
          <w:p w:rsidR="00F03812" w:rsidRDefault="00637621">
            <w:pPr>
              <w:spacing w:line="240" w:lineRule="exact"/>
              <w:jc w:val="left"/>
              <w:rPr>
                <w:rFonts w:ascii="宋体" w:eastAsia="宋体" w:hAnsi="宋体" w:cs="Times New Roman"/>
                <w:szCs w:val="21"/>
              </w:rPr>
            </w:pPr>
            <w:r w:rsidRPr="00637621">
              <w:rPr>
                <w:rFonts w:ascii="宋体" w:eastAsia="宋体" w:hAnsi="宋体" w:cs="Times New Roman" w:hint="eastAsia"/>
                <w:szCs w:val="21"/>
              </w:rPr>
              <w:t>选举王卫东为公司独立董事</w:t>
            </w:r>
          </w:p>
        </w:tc>
        <w:tc>
          <w:tcPr>
            <w:tcW w:w="2552" w:type="dxa"/>
            <w:tcBorders>
              <w:top w:val="single" w:sz="4" w:space="0" w:color="auto"/>
              <w:left w:val="single" w:sz="4" w:space="0" w:color="auto"/>
              <w:bottom w:val="single" w:sz="4" w:space="0" w:color="auto"/>
              <w:right w:val="single" w:sz="4" w:space="0" w:color="auto"/>
            </w:tcBorders>
            <w:vAlign w:val="center"/>
            <w:hideMark/>
          </w:tcPr>
          <w:p w:rsidR="00F03812" w:rsidRDefault="00F03812">
            <w:pPr>
              <w:jc w:val="center"/>
              <w:rPr>
                <w:rFonts w:ascii="Times New Roman" w:eastAsia="宋体" w:hAnsi="Times New Roman" w:cs="Times New Roman"/>
                <w:szCs w:val="20"/>
              </w:rPr>
            </w:pPr>
            <w:r>
              <w:rPr>
                <w:rFonts w:ascii="宋体" w:eastAsia="宋体" w:hAnsi="宋体" w:cs="Times New Roman" w:hint="eastAsia"/>
                <w:b/>
                <w:bCs/>
                <w:szCs w:val="21"/>
              </w:rPr>
              <w:t>√</w:t>
            </w:r>
          </w:p>
        </w:tc>
      </w:tr>
      <w:tr w:rsidR="00F03812" w:rsidTr="00F03812">
        <w:trPr>
          <w:trHeight w:val="340"/>
        </w:trPr>
        <w:tc>
          <w:tcPr>
            <w:tcW w:w="1701" w:type="dxa"/>
            <w:tcBorders>
              <w:top w:val="single" w:sz="4" w:space="0" w:color="auto"/>
              <w:left w:val="single" w:sz="4" w:space="0" w:color="auto"/>
              <w:bottom w:val="single" w:sz="4" w:space="0" w:color="auto"/>
              <w:right w:val="single" w:sz="4" w:space="0" w:color="auto"/>
            </w:tcBorders>
            <w:vAlign w:val="center"/>
            <w:hideMark/>
          </w:tcPr>
          <w:p w:rsidR="00F03812" w:rsidRDefault="00F03812">
            <w:pPr>
              <w:spacing w:line="240" w:lineRule="exact"/>
              <w:jc w:val="center"/>
              <w:rPr>
                <w:rFonts w:ascii="宋体" w:eastAsia="宋体" w:hAnsi="宋体" w:cs="Times New Roman"/>
                <w:szCs w:val="21"/>
              </w:rPr>
            </w:pPr>
            <w:r>
              <w:rPr>
                <w:rFonts w:ascii="宋体" w:eastAsia="宋体" w:hAnsi="宋体" w:cs="Times New Roman" w:hint="eastAsia"/>
                <w:szCs w:val="21"/>
              </w:rPr>
              <w:t>3.00</w:t>
            </w:r>
          </w:p>
        </w:tc>
        <w:tc>
          <w:tcPr>
            <w:tcW w:w="4536" w:type="dxa"/>
            <w:tcBorders>
              <w:top w:val="single" w:sz="4" w:space="0" w:color="auto"/>
              <w:left w:val="single" w:sz="4" w:space="0" w:color="auto"/>
              <w:bottom w:val="single" w:sz="4" w:space="0" w:color="auto"/>
              <w:right w:val="single" w:sz="4" w:space="0" w:color="auto"/>
            </w:tcBorders>
            <w:vAlign w:val="center"/>
            <w:hideMark/>
          </w:tcPr>
          <w:p w:rsidR="00F03812" w:rsidRDefault="00EE6E3F">
            <w:pPr>
              <w:spacing w:line="240" w:lineRule="exact"/>
              <w:jc w:val="left"/>
              <w:rPr>
                <w:rFonts w:ascii="宋体" w:eastAsia="宋体" w:hAnsi="宋体" w:cs="Times New Roman"/>
                <w:szCs w:val="21"/>
              </w:rPr>
            </w:pPr>
            <w:r>
              <w:rPr>
                <w:rFonts w:ascii="宋体" w:eastAsia="宋体" w:hAnsi="宋体" w:cs="Times New Roman" w:hint="eastAsia"/>
                <w:szCs w:val="21"/>
              </w:rPr>
              <w:t>关于选举第十</w:t>
            </w:r>
            <w:r w:rsidR="00F03812">
              <w:rPr>
                <w:rFonts w:ascii="宋体" w:eastAsia="宋体" w:hAnsi="宋体" w:cs="Times New Roman" w:hint="eastAsia"/>
                <w:szCs w:val="21"/>
              </w:rPr>
              <w:t>届监事会股东代表监事的议案</w:t>
            </w:r>
          </w:p>
        </w:tc>
        <w:tc>
          <w:tcPr>
            <w:tcW w:w="2552" w:type="dxa"/>
            <w:tcBorders>
              <w:top w:val="single" w:sz="4" w:space="0" w:color="auto"/>
              <w:left w:val="single" w:sz="4" w:space="0" w:color="auto"/>
              <w:bottom w:val="single" w:sz="4" w:space="0" w:color="auto"/>
              <w:right w:val="single" w:sz="4" w:space="0" w:color="auto"/>
            </w:tcBorders>
            <w:vAlign w:val="center"/>
            <w:hideMark/>
          </w:tcPr>
          <w:p w:rsidR="00F03812" w:rsidRDefault="00F03812">
            <w:pPr>
              <w:jc w:val="center"/>
              <w:rPr>
                <w:rFonts w:ascii="Times New Roman" w:eastAsia="宋体" w:hAnsi="Times New Roman" w:cs="Times New Roman"/>
                <w:szCs w:val="20"/>
              </w:rPr>
            </w:pPr>
            <w:r>
              <w:rPr>
                <w:rFonts w:ascii="宋体" w:eastAsia="宋体" w:hAnsi="宋体" w:cs="Times New Roman" w:hint="eastAsia"/>
                <w:b/>
                <w:bCs/>
                <w:szCs w:val="21"/>
              </w:rPr>
              <w:t>应选人数（2）人</w:t>
            </w:r>
          </w:p>
        </w:tc>
      </w:tr>
      <w:tr w:rsidR="00F03812" w:rsidTr="00F03812">
        <w:trPr>
          <w:trHeight w:val="281"/>
        </w:trPr>
        <w:tc>
          <w:tcPr>
            <w:tcW w:w="1701" w:type="dxa"/>
            <w:tcBorders>
              <w:top w:val="single" w:sz="4" w:space="0" w:color="auto"/>
              <w:left w:val="single" w:sz="4" w:space="0" w:color="auto"/>
              <w:bottom w:val="single" w:sz="4" w:space="0" w:color="auto"/>
              <w:right w:val="single" w:sz="4" w:space="0" w:color="auto"/>
            </w:tcBorders>
            <w:vAlign w:val="center"/>
            <w:hideMark/>
          </w:tcPr>
          <w:p w:rsidR="00F03812" w:rsidRDefault="00F03812">
            <w:pPr>
              <w:spacing w:line="240" w:lineRule="exact"/>
              <w:jc w:val="center"/>
              <w:rPr>
                <w:rFonts w:ascii="宋体" w:eastAsia="宋体" w:hAnsi="宋体" w:cs="Times New Roman"/>
                <w:szCs w:val="21"/>
              </w:rPr>
            </w:pPr>
            <w:r>
              <w:rPr>
                <w:rFonts w:ascii="宋体" w:eastAsia="宋体" w:hAnsi="宋体" w:cs="Times New Roman" w:hint="eastAsia"/>
                <w:szCs w:val="21"/>
              </w:rPr>
              <w:t>3.01</w:t>
            </w:r>
          </w:p>
        </w:tc>
        <w:tc>
          <w:tcPr>
            <w:tcW w:w="4536" w:type="dxa"/>
            <w:tcBorders>
              <w:top w:val="single" w:sz="4" w:space="0" w:color="auto"/>
              <w:left w:val="single" w:sz="4" w:space="0" w:color="auto"/>
              <w:bottom w:val="single" w:sz="4" w:space="0" w:color="auto"/>
              <w:right w:val="single" w:sz="4" w:space="0" w:color="auto"/>
            </w:tcBorders>
            <w:vAlign w:val="center"/>
            <w:hideMark/>
          </w:tcPr>
          <w:p w:rsidR="00F03812" w:rsidRDefault="00637621">
            <w:pPr>
              <w:spacing w:line="240" w:lineRule="exact"/>
              <w:jc w:val="left"/>
              <w:rPr>
                <w:rFonts w:ascii="宋体" w:eastAsia="宋体" w:hAnsi="宋体" w:cs="Times New Roman"/>
                <w:szCs w:val="21"/>
              </w:rPr>
            </w:pPr>
            <w:r w:rsidRPr="00637621">
              <w:rPr>
                <w:rFonts w:ascii="宋体" w:eastAsia="宋体" w:hAnsi="宋体" w:cs="Times New Roman" w:hint="eastAsia"/>
                <w:szCs w:val="21"/>
              </w:rPr>
              <w:t>选举陈选章为公司股东代表监事</w:t>
            </w:r>
          </w:p>
        </w:tc>
        <w:tc>
          <w:tcPr>
            <w:tcW w:w="2552" w:type="dxa"/>
            <w:tcBorders>
              <w:top w:val="single" w:sz="4" w:space="0" w:color="auto"/>
              <w:left w:val="single" w:sz="4" w:space="0" w:color="auto"/>
              <w:bottom w:val="single" w:sz="4" w:space="0" w:color="auto"/>
              <w:right w:val="single" w:sz="4" w:space="0" w:color="auto"/>
            </w:tcBorders>
            <w:vAlign w:val="center"/>
            <w:hideMark/>
          </w:tcPr>
          <w:p w:rsidR="00F03812" w:rsidRDefault="00F03812">
            <w:pPr>
              <w:jc w:val="center"/>
              <w:rPr>
                <w:rFonts w:ascii="宋体" w:eastAsia="宋体" w:hAnsi="宋体" w:cs="Times New Roman"/>
                <w:b/>
                <w:bCs/>
                <w:szCs w:val="21"/>
              </w:rPr>
            </w:pPr>
            <w:r>
              <w:rPr>
                <w:rFonts w:ascii="宋体" w:eastAsia="宋体" w:hAnsi="宋体" w:cs="Times New Roman" w:hint="eastAsia"/>
                <w:b/>
                <w:bCs/>
                <w:szCs w:val="21"/>
              </w:rPr>
              <w:t>√</w:t>
            </w:r>
          </w:p>
        </w:tc>
      </w:tr>
      <w:tr w:rsidR="00F03812" w:rsidTr="00F03812">
        <w:trPr>
          <w:trHeight w:val="340"/>
        </w:trPr>
        <w:tc>
          <w:tcPr>
            <w:tcW w:w="1701" w:type="dxa"/>
            <w:tcBorders>
              <w:top w:val="single" w:sz="4" w:space="0" w:color="auto"/>
              <w:left w:val="single" w:sz="4" w:space="0" w:color="auto"/>
              <w:bottom w:val="single" w:sz="4" w:space="0" w:color="auto"/>
              <w:right w:val="single" w:sz="4" w:space="0" w:color="auto"/>
            </w:tcBorders>
            <w:vAlign w:val="center"/>
            <w:hideMark/>
          </w:tcPr>
          <w:p w:rsidR="00F03812" w:rsidRDefault="00F03812">
            <w:pPr>
              <w:spacing w:line="240" w:lineRule="exact"/>
              <w:jc w:val="center"/>
              <w:rPr>
                <w:rFonts w:ascii="宋体" w:eastAsia="宋体" w:hAnsi="宋体" w:cs="Times New Roman"/>
                <w:szCs w:val="21"/>
              </w:rPr>
            </w:pPr>
            <w:r>
              <w:rPr>
                <w:rFonts w:ascii="宋体" w:eastAsia="宋体" w:hAnsi="宋体" w:cs="Times New Roman" w:hint="eastAsia"/>
                <w:szCs w:val="21"/>
              </w:rPr>
              <w:t>3.02</w:t>
            </w:r>
          </w:p>
        </w:tc>
        <w:tc>
          <w:tcPr>
            <w:tcW w:w="4536" w:type="dxa"/>
            <w:tcBorders>
              <w:top w:val="single" w:sz="4" w:space="0" w:color="auto"/>
              <w:left w:val="single" w:sz="4" w:space="0" w:color="auto"/>
              <w:bottom w:val="single" w:sz="4" w:space="0" w:color="auto"/>
              <w:right w:val="single" w:sz="4" w:space="0" w:color="auto"/>
            </w:tcBorders>
            <w:vAlign w:val="center"/>
            <w:hideMark/>
          </w:tcPr>
          <w:p w:rsidR="00F03812" w:rsidRDefault="00637621">
            <w:pPr>
              <w:spacing w:line="240" w:lineRule="exact"/>
              <w:jc w:val="left"/>
              <w:rPr>
                <w:rFonts w:ascii="宋体" w:eastAsia="宋体" w:hAnsi="宋体" w:cs="Times New Roman"/>
                <w:szCs w:val="21"/>
              </w:rPr>
            </w:pPr>
            <w:r w:rsidRPr="00637621">
              <w:rPr>
                <w:rFonts w:ascii="宋体" w:eastAsia="宋体" w:hAnsi="宋体" w:cs="Times New Roman" w:hint="eastAsia"/>
                <w:szCs w:val="21"/>
              </w:rPr>
              <w:t>选举吴克勤为公司股东代表监事</w:t>
            </w:r>
          </w:p>
        </w:tc>
        <w:tc>
          <w:tcPr>
            <w:tcW w:w="2552" w:type="dxa"/>
            <w:tcBorders>
              <w:top w:val="single" w:sz="4" w:space="0" w:color="auto"/>
              <w:left w:val="single" w:sz="4" w:space="0" w:color="auto"/>
              <w:bottom w:val="single" w:sz="4" w:space="0" w:color="auto"/>
              <w:right w:val="single" w:sz="4" w:space="0" w:color="auto"/>
            </w:tcBorders>
            <w:vAlign w:val="center"/>
            <w:hideMark/>
          </w:tcPr>
          <w:p w:rsidR="00F03812" w:rsidRDefault="00F03812">
            <w:pPr>
              <w:jc w:val="center"/>
              <w:rPr>
                <w:rFonts w:ascii="宋体" w:eastAsia="宋体" w:hAnsi="宋体" w:cs="Times New Roman"/>
                <w:b/>
                <w:bCs/>
                <w:szCs w:val="21"/>
              </w:rPr>
            </w:pPr>
            <w:r>
              <w:rPr>
                <w:rFonts w:ascii="宋体" w:eastAsia="宋体" w:hAnsi="宋体" w:cs="Times New Roman" w:hint="eastAsia"/>
                <w:b/>
                <w:bCs/>
                <w:szCs w:val="21"/>
              </w:rPr>
              <w:t>√</w:t>
            </w:r>
          </w:p>
        </w:tc>
      </w:tr>
      <w:tr w:rsidR="00F03812" w:rsidTr="00F03812">
        <w:trPr>
          <w:trHeight w:val="340"/>
        </w:trPr>
        <w:tc>
          <w:tcPr>
            <w:tcW w:w="1701" w:type="dxa"/>
            <w:tcBorders>
              <w:top w:val="single" w:sz="4" w:space="0" w:color="auto"/>
              <w:left w:val="single" w:sz="4" w:space="0" w:color="auto"/>
              <w:bottom w:val="single" w:sz="4" w:space="0" w:color="auto"/>
              <w:right w:val="single" w:sz="4" w:space="0" w:color="auto"/>
            </w:tcBorders>
            <w:vAlign w:val="center"/>
            <w:hideMark/>
          </w:tcPr>
          <w:p w:rsidR="00F03812" w:rsidRDefault="00F03812">
            <w:pPr>
              <w:spacing w:line="240" w:lineRule="exact"/>
              <w:jc w:val="center"/>
              <w:rPr>
                <w:rFonts w:ascii="宋体" w:eastAsia="宋体" w:hAnsi="宋体" w:cs="Times New Roman"/>
                <w:szCs w:val="21"/>
              </w:rPr>
            </w:pPr>
            <w:r>
              <w:rPr>
                <w:rFonts w:ascii="宋体" w:eastAsia="宋体" w:hAnsi="宋体" w:cs="Times New Roman" w:hint="eastAsia"/>
                <w:szCs w:val="21"/>
              </w:rPr>
              <w:t>非累计投票议案</w:t>
            </w: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F03812" w:rsidRDefault="00F03812">
            <w:pPr>
              <w:jc w:val="center"/>
              <w:rPr>
                <w:rFonts w:ascii="宋体" w:eastAsia="宋体" w:hAnsi="宋体" w:cs="Times New Roman"/>
                <w:b/>
                <w:bCs/>
                <w:szCs w:val="21"/>
              </w:rPr>
            </w:pPr>
          </w:p>
        </w:tc>
      </w:tr>
      <w:tr w:rsidR="00F03812" w:rsidTr="00F03812">
        <w:trPr>
          <w:trHeight w:val="340"/>
        </w:trPr>
        <w:tc>
          <w:tcPr>
            <w:tcW w:w="1701" w:type="dxa"/>
            <w:tcBorders>
              <w:top w:val="single" w:sz="4" w:space="0" w:color="auto"/>
              <w:left w:val="single" w:sz="4" w:space="0" w:color="auto"/>
              <w:bottom w:val="single" w:sz="4" w:space="0" w:color="auto"/>
              <w:right w:val="single" w:sz="4" w:space="0" w:color="auto"/>
            </w:tcBorders>
            <w:vAlign w:val="center"/>
            <w:hideMark/>
          </w:tcPr>
          <w:p w:rsidR="00F03812" w:rsidRDefault="00F03812">
            <w:pPr>
              <w:spacing w:line="240" w:lineRule="exact"/>
              <w:jc w:val="center"/>
              <w:rPr>
                <w:rFonts w:ascii="宋体" w:eastAsia="宋体" w:hAnsi="宋体" w:cs="Times New Roman"/>
                <w:szCs w:val="21"/>
              </w:rPr>
            </w:pPr>
            <w:r>
              <w:rPr>
                <w:rFonts w:ascii="宋体" w:eastAsia="宋体" w:hAnsi="宋体" w:cs="Times New Roman" w:hint="eastAsia"/>
                <w:szCs w:val="21"/>
              </w:rPr>
              <w:t>4.00</w:t>
            </w:r>
          </w:p>
        </w:tc>
        <w:tc>
          <w:tcPr>
            <w:tcW w:w="4536" w:type="dxa"/>
            <w:tcBorders>
              <w:top w:val="single" w:sz="4" w:space="0" w:color="auto"/>
              <w:left w:val="single" w:sz="4" w:space="0" w:color="auto"/>
              <w:bottom w:val="single" w:sz="4" w:space="0" w:color="auto"/>
              <w:right w:val="single" w:sz="4" w:space="0" w:color="auto"/>
            </w:tcBorders>
            <w:vAlign w:val="center"/>
            <w:hideMark/>
          </w:tcPr>
          <w:p w:rsidR="00F03812" w:rsidRDefault="00EE6E3F">
            <w:pPr>
              <w:spacing w:line="240" w:lineRule="exact"/>
              <w:jc w:val="left"/>
              <w:rPr>
                <w:rFonts w:ascii="宋体" w:eastAsia="宋体" w:hAnsi="宋体" w:cs="Times New Roman"/>
                <w:szCs w:val="21"/>
              </w:rPr>
            </w:pPr>
            <w:r w:rsidRPr="00EE6E3F">
              <w:rPr>
                <w:rFonts w:ascii="宋体" w:eastAsia="宋体" w:hAnsi="宋体" w:cs="Times New Roman" w:hint="eastAsia"/>
                <w:szCs w:val="21"/>
              </w:rPr>
              <w:t>关于变更注册资本及修改公司章程的议案</w:t>
            </w:r>
          </w:p>
        </w:tc>
        <w:tc>
          <w:tcPr>
            <w:tcW w:w="2552" w:type="dxa"/>
            <w:tcBorders>
              <w:top w:val="single" w:sz="4" w:space="0" w:color="auto"/>
              <w:left w:val="single" w:sz="4" w:space="0" w:color="auto"/>
              <w:bottom w:val="single" w:sz="4" w:space="0" w:color="auto"/>
              <w:right w:val="single" w:sz="4" w:space="0" w:color="auto"/>
            </w:tcBorders>
            <w:vAlign w:val="center"/>
            <w:hideMark/>
          </w:tcPr>
          <w:p w:rsidR="00F03812" w:rsidRDefault="00F03812">
            <w:pPr>
              <w:jc w:val="center"/>
              <w:rPr>
                <w:rFonts w:ascii="Times New Roman" w:eastAsia="宋体" w:hAnsi="Times New Roman" w:cs="Times New Roman"/>
                <w:szCs w:val="20"/>
              </w:rPr>
            </w:pPr>
            <w:r>
              <w:rPr>
                <w:rFonts w:ascii="宋体" w:eastAsia="宋体" w:hAnsi="宋体" w:cs="Times New Roman" w:hint="eastAsia"/>
                <w:b/>
                <w:bCs/>
                <w:szCs w:val="21"/>
              </w:rPr>
              <w:t>√</w:t>
            </w:r>
          </w:p>
        </w:tc>
      </w:tr>
      <w:tr w:rsidR="00715CB3" w:rsidTr="00F03812">
        <w:trPr>
          <w:trHeight w:val="340"/>
        </w:trPr>
        <w:tc>
          <w:tcPr>
            <w:tcW w:w="1701" w:type="dxa"/>
            <w:tcBorders>
              <w:top w:val="single" w:sz="4" w:space="0" w:color="auto"/>
              <w:left w:val="single" w:sz="4" w:space="0" w:color="auto"/>
              <w:bottom w:val="single" w:sz="4" w:space="0" w:color="auto"/>
              <w:right w:val="single" w:sz="4" w:space="0" w:color="auto"/>
            </w:tcBorders>
            <w:vAlign w:val="center"/>
          </w:tcPr>
          <w:p w:rsidR="00715CB3" w:rsidRDefault="00715CB3">
            <w:pPr>
              <w:spacing w:line="240" w:lineRule="exact"/>
              <w:jc w:val="center"/>
              <w:rPr>
                <w:rFonts w:ascii="宋体" w:eastAsia="宋体" w:hAnsi="宋体" w:cs="Times New Roman"/>
                <w:szCs w:val="21"/>
              </w:rPr>
            </w:pPr>
            <w:r>
              <w:rPr>
                <w:rFonts w:ascii="宋体" w:eastAsia="宋体" w:hAnsi="宋体" w:cs="Times New Roman" w:hint="eastAsia"/>
                <w:szCs w:val="21"/>
              </w:rPr>
              <w:t>5</w:t>
            </w:r>
            <w:r>
              <w:rPr>
                <w:rFonts w:ascii="宋体" w:eastAsia="宋体" w:hAnsi="宋体" w:cs="Times New Roman"/>
                <w:szCs w:val="21"/>
              </w:rPr>
              <w:t>.00</w:t>
            </w:r>
          </w:p>
        </w:tc>
        <w:tc>
          <w:tcPr>
            <w:tcW w:w="4536" w:type="dxa"/>
            <w:tcBorders>
              <w:top w:val="single" w:sz="4" w:space="0" w:color="auto"/>
              <w:left w:val="single" w:sz="4" w:space="0" w:color="auto"/>
              <w:bottom w:val="single" w:sz="4" w:space="0" w:color="auto"/>
              <w:right w:val="single" w:sz="4" w:space="0" w:color="auto"/>
            </w:tcBorders>
            <w:vAlign w:val="center"/>
          </w:tcPr>
          <w:p w:rsidR="00715CB3" w:rsidRPr="00EE6E3F" w:rsidRDefault="00715CB3">
            <w:pPr>
              <w:spacing w:line="240" w:lineRule="exact"/>
              <w:jc w:val="left"/>
              <w:rPr>
                <w:rFonts w:ascii="宋体" w:eastAsia="宋体" w:hAnsi="宋体" w:cs="Times New Roman"/>
                <w:szCs w:val="21"/>
              </w:rPr>
            </w:pPr>
            <w:r w:rsidRPr="00715CB3">
              <w:rPr>
                <w:rFonts w:ascii="宋体" w:eastAsia="宋体" w:hAnsi="宋体" w:cs="Times New Roman" w:hint="eastAsia"/>
                <w:szCs w:val="21"/>
              </w:rPr>
              <w:t>关于放弃对哈尔滨中国集投资发展有限公司增资优先认缴出资权利的议案</w:t>
            </w:r>
          </w:p>
        </w:tc>
        <w:tc>
          <w:tcPr>
            <w:tcW w:w="2552" w:type="dxa"/>
            <w:tcBorders>
              <w:top w:val="single" w:sz="4" w:space="0" w:color="auto"/>
              <w:left w:val="single" w:sz="4" w:space="0" w:color="auto"/>
              <w:bottom w:val="single" w:sz="4" w:space="0" w:color="auto"/>
              <w:right w:val="single" w:sz="4" w:space="0" w:color="auto"/>
            </w:tcBorders>
            <w:vAlign w:val="center"/>
          </w:tcPr>
          <w:p w:rsidR="00715CB3" w:rsidRDefault="00715CB3">
            <w:pPr>
              <w:jc w:val="center"/>
              <w:rPr>
                <w:rFonts w:ascii="宋体" w:eastAsia="宋体" w:hAnsi="宋体" w:cs="Times New Roman"/>
                <w:b/>
                <w:bCs/>
                <w:szCs w:val="21"/>
              </w:rPr>
            </w:pPr>
            <w:r>
              <w:rPr>
                <w:rFonts w:ascii="宋体" w:eastAsia="宋体" w:hAnsi="宋体" w:cs="Times New Roman" w:hint="eastAsia"/>
                <w:b/>
                <w:bCs/>
                <w:szCs w:val="21"/>
              </w:rPr>
              <w:t>√</w:t>
            </w:r>
          </w:p>
        </w:tc>
      </w:tr>
    </w:tbl>
    <w:p w:rsidR="00EE6E3F" w:rsidRDefault="00EE6E3F" w:rsidP="00715CB3">
      <w:pPr>
        <w:spacing w:line="440" w:lineRule="exact"/>
        <w:ind w:firstLineChars="200" w:firstLine="482"/>
        <w:rPr>
          <w:rFonts w:ascii="Times New Roman" w:eastAsia="宋体" w:hAnsi="Times New Roman" w:cs="Times New Roman"/>
          <w:b/>
          <w:bCs/>
          <w:sz w:val="24"/>
          <w:szCs w:val="20"/>
        </w:rPr>
      </w:pPr>
      <w:r>
        <w:rPr>
          <w:rFonts w:ascii="宋体" w:eastAsia="宋体" w:hAnsi="宋体" w:cs="Times New Roman" w:hint="eastAsia"/>
          <w:b/>
          <w:color w:val="000000"/>
          <w:sz w:val="24"/>
          <w:szCs w:val="20"/>
        </w:rPr>
        <w:t>四、会议登记等事项</w:t>
      </w:r>
    </w:p>
    <w:p w:rsidR="00EE6E3F" w:rsidRDefault="00EE6E3F" w:rsidP="00715CB3">
      <w:pPr>
        <w:autoSpaceDE w:val="0"/>
        <w:autoSpaceDN w:val="0"/>
        <w:adjustRightInd w:val="0"/>
        <w:snapToGrid w:val="0"/>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t>㈠登记方式</w:t>
      </w:r>
    </w:p>
    <w:p w:rsidR="00EE6E3F" w:rsidRDefault="00EE6E3F" w:rsidP="00715CB3">
      <w:pPr>
        <w:autoSpaceDE w:val="0"/>
        <w:autoSpaceDN w:val="0"/>
        <w:adjustRightInd w:val="0"/>
        <w:snapToGrid w:val="0"/>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t>直接到公司登记或信函、传真登记；本次股东大会不接受电话方式登记。</w:t>
      </w:r>
    </w:p>
    <w:p w:rsidR="00EE6E3F" w:rsidRDefault="00EE6E3F" w:rsidP="00715CB3">
      <w:pPr>
        <w:autoSpaceDE w:val="0"/>
        <w:autoSpaceDN w:val="0"/>
        <w:adjustRightInd w:val="0"/>
        <w:snapToGrid w:val="0"/>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t>㈡登记时间</w:t>
      </w:r>
    </w:p>
    <w:p w:rsidR="00EE6E3F" w:rsidRDefault="00EE6E3F" w:rsidP="00715CB3">
      <w:pPr>
        <w:autoSpaceDE w:val="0"/>
        <w:autoSpaceDN w:val="0"/>
        <w:adjustRightInd w:val="0"/>
        <w:snapToGrid w:val="0"/>
        <w:spacing w:line="440" w:lineRule="exact"/>
        <w:ind w:firstLineChars="200" w:firstLine="480"/>
        <w:rPr>
          <w:rFonts w:ascii="宋体" w:eastAsia="宋体" w:hAnsi="宋体" w:cs="Times New Roman"/>
          <w:color w:val="000000"/>
          <w:sz w:val="24"/>
          <w:szCs w:val="20"/>
        </w:rPr>
      </w:pPr>
      <w:r>
        <w:rPr>
          <w:rFonts w:ascii="宋体" w:eastAsia="宋体" w:hAnsi="宋体" w:cs="Times New Roman"/>
          <w:color w:val="000000"/>
          <w:sz w:val="24"/>
          <w:szCs w:val="20"/>
        </w:rPr>
        <w:lastRenderedPageBreak/>
        <w:t>2020</w:t>
      </w:r>
      <w:r w:rsidRPr="005A783C">
        <w:rPr>
          <w:rFonts w:ascii="宋体" w:eastAsia="宋体" w:hAnsi="宋体" w:cs="Times New Roman"/>
          <w:color w:val="000000"/>
          <w:sz w:val="24"/>
          <w:szCs w:val="20"/>
        </w:rPr>
        <w:t>年</w:t>
      </w:r>
      <w:r w:rsidR="0021343E">
        <w:rPr>
          <w:rFonts w:ascii="宋体" w:eastAsia="宋体" w:hAnsi="宋体" w:cs="Times New Roman" w:hint="eastAsia"/>
          <w:color w:val="000000"/>
          <w:sz w:val="24"/>
          <w:szCs w:val="20"/>
        </w:rPr>
        <w:t>9</w:t>
      </w:r>
      <w:r w:rsidRPr="005A783C">
        <w:rPr>
          <w:rFonts w:ascii="宋体" w:eastAsia="宋体" w:hAnsi="宋体" w:cs="Times New Roman"/>
          <w:color w:val="000000"/>
          <w:sz w:val="24"/>
          <w:szCs w:val="20"/>
        </w:rPr>
        <w:t>月</w:t>
      </w:r>
      <w:r w:rsidR="00CC663F">
        <w:rPr>
          <w:rFonts w:ascii="宋体" w:eastAsia="宋体" w:hAnsi="宋体" w:cs="Times New Roman" w:hint="eastAsia"/>
          <w:color w:val="000000"/>
          <w:sz w:val="24"/>
          <w:szCs w:val="20"/>
        </w:rPr>
        <w:t>1</w:t>
      </w:r>
      <w:r w:rsidR="0056270B">
        <w:rPr>
          <w:rFonts w:ascii="宋体" w:eastAsia="宋体" w:hAnsi="宋体" w:cs="Times New Roman"/>
          <w:color w:val="000000"/>
          <w:sz w:val="24"/>
          <w:szCs w:val="20"/>
        </w:rPr>
        <w:t>4</w:t>
      </w:r>
      <w:r w:rsidRPr="005A783C">
        <w:rPr>
          <w:rFonts w:ascii="宋体" w:eastAsia="宋体" w:hAnsi="宋体" w:cs="Times New Roman"/>
          <w:color w:val="000000"/>
          <w:sz w:val="24"/>
          <w:szCs w:val="20"/>
        </w:rPr>
        <w:t>日9:00—12:00，14:00—17:00。</w:t>
      </w:r>
    </w:p>
    <w:p w:rsidR="00EE6E3F" w:rsidRDefault="00EE6E3F" w:rsidP="00715CB3">
      <w:pPr>
        <w:autoSpaceDE w:val="0"/>
        <w:autoSpaceDN w:val="0"/>
        <w:adjustRightInd w:val="0"/>
        <w:snapToGrid w:val="0"/>
        <w:spacing w:line="440" w:lineRule="exact"/>
        <w:ind w:firstLineChars="200" w:firstLine="480"/>
        <w:rPr>
          <w:rFonts w:ascii="宋体" w:eastAsia="宋体" w:hAnsi="宋体" w:cs="Times New Roman"/>
          <w:color w:val="000000"/>
          <w:sz w:val="24"/>
          <w:szCs w:val="20"/>
        </w:rPr>
      </w:pPr>
      <w:r>
        <w:rPr>
          <w:rFonts w:ascii="宋体" w:eastAsia="宋体" w:hAnsi="宋体" w:cs="Times New Roman"/>
          <w:color w:val="000000"/>
          <w:sz w:val="24"/>
          <w:szCs w:val="20"/>
        </w:rPr>
        <w:fldChar w:fldCharType="begin"/>
      </w:r>
      <w:r>
        <w:rPr>
          <w:rFonts w:ascii="宋体" w:eastAsia="宋体" w:hAnsi="宋体" w:cs="Times New Roman"/>
          <w:color w:val="000000"/>
          <w:sz w:val="24"/>
          <w:szCs w:val="20"/>
        </w:rPr>
        <w:instrText xml:space="preserve"> </w:instrText>
      </w:r>
      <w:r>
        <w:rPr>
          <w:rFonts w:ascii="宋体" w:eastAsia="宋体" w:hAnsi="宋体" w:cs="Times New Roman" w:hint="eastAsia"/>
          <w:color w:val="000000"/>
          <w:sz w:val="24"/>
          <w:szCs w:val="20"/>
        </w:rPr>
        <w:instrText>= 3 \* GB4</w:instrText>
      </w:r>
      <w:r>
        <w:rPr>
          <w:rFonts w:ascii="宋体" w:eastAsia="宋体" w:hAnsi="宋体" w:cs="Times New Roman"/>
          <w:color w:val="000000"/>
          <w:sz w:val="24"/>
          <w:szCs w:val="20"/>
        </w:rPr>
        <w:instrText xml:space="preserve"> </w:instrText>
      </w:r>
      <w:r>
        <w:rPr>
          <w:rFonts w:ascii="宋体" w:eastAsia="宋体" w:hAnsi="宋体" w:cs="Times New Roman"/>
          <w:color w:val="000000"/>
          <w:sz w:val="24"/>
          <w:szCs w:val="20"/>
        </w:rPr>
        <w:fldChar w:fldCharType="separate"/>
      </w:r>
      <w:r>
        <w:rPr>
          <w:rFonts w:ascii="宋体" w:eastAsia="宋体" w:hAnsi="宋体" w:cs="Times New Roman" w:hint="eastAsia"/>
          <w:noProof/>
          <w:color w:val="000000"/>
          <w:sz w:val="24"/>
          <w:szCs w:val="20"/>
        </w:rPr>
        <w:t>㈢</w:t>
      </w:r>
      <w:r>
        <w:rPr>
          <w:rFonts w:ascii="宋体" w:eastAsia="宋体" w:hAnsi="宋体" w:cs="Times New Roman"/>
          <w:color w:val="000000"/>
          <w:sz w:val="24"/>
          <w:szCs w:val="20"/>
        </w:rPr>
        <w:fldChar w:fldCharType="end"/>
      </w:r>
      <w:r w:rsidRPr="005A783C">
        <w:rPr>
          <w:rFonts w:ascii="宋体" w:eastAsia="宋体" w:hAnsi="宋体" w:cs="Times New Roman"/>
          <w:color w:val="000000"/>
          <w:sz w:val="24"/>
          <w:szCs w:val="20"/>
        </w:rPr>
        <w:t>登记地点</w:t>
      </w:r>
    </w:p>
    <w:p w:rsidR="00EE6E3F" w:rsidRDefault="00EE6E3F" w:rsidP="00715CB3">
      <w:pPr>
        <w:autoSpaceDE w:val="0"/>
        <w:autoSpaceDN w:val="0"/>
        <w:adjustRightInd w:val="0"/>
        <w:snapToGrid w:val="0"/>
        <w:spacing w:line="440" w:lineRule="exact"/>
        <w:ind w:firstLineChars="200" w:firstLine="480"/>
        <w:rPr>
          <w:rFonts w:ascii="宋体" w:eastAsia="宋体" w:hAnsi="宋体" w:cs="Times New Roman"/>
          <w:color w:val="000000"/>
          <w:sz w:val="24"/>
          <w:szCs w:val="20"/>
        </w:rPr>
      </w:pPr>
      <w:r w:rsidRPr="00251A6F">
        <w:rPr>
          <w:rFonts w:ascii="宋体" w:eastAsia="宋体" w:hAnsi="宋体" w:cs="Times New Roman" w:hint="eastAsia"/>
          <w:color w:val="000000"/>
          <w:sz w:val="24"/>
          <w:szCs w:val="20"/>
        </w:rPr>
        <w:t>西安市新城区东新街</w:t>
      </w:r>
      <w:r w:rsidRPr="00251A6F">
        <w:rPr>
          <w:rFonts w:ascii="宋体" w:eastAsia="宋体" w:hAnsi="宋体" w:cs="Times New Roman"/>
          <w:color w:val="000000"/>
          <w:sz w:val="24"/>
          <w:szCs w:val="20"/>
        </w:rPr>
        <w:t>258号皇城大厦5层董事会办公室</w:t>
      </w:r>
      <w:r>
        <w:rPr>
          <w:rFonts w:ascii="宋体" w:eastAsia="宋体" w:hAnsi="宋体" w:cs="Times New Roman" w:hint="eastAsia"/>
          <w:color w:val="000000"/>
          <w:sz w:val="24"/>
          <w:szCs w:val="20"/>
        </w:rPr>
        <w:t>。</w:t>
      </w:r>
    </w:p>
    <w:p w:rsidR="00EE6E3F" w:rsidRDefault="00EE6E3F" w:rsidP="00715CB3">
      <w:pPr>
        <w:autoSpaceDE w:val="0"/>
        <w:autoSpaceDN w:val="0"/>
        <w:adjustRightInd w:val="0"/>
        <w:snapToGrid w:val="0"/>
        <w:spacing w:line="440" w:lineRule="exact"/>
        <w:ind w:firstLineChars="200" w:firstLine="480"/>
        <w:rPr>
          <w:rFonts w:ascii="宋体" w:eastAsia="宋体" w:hAnsi="宋体" w:cs="Times New Roman"/>
          <w:color w:val="000000"/>
          <w:sz w:val="24"/>
          <w:szCs w:val="20"/>
        </w:rPr>
      </w:pPr>
      <w:r>
        <w:rPr>
          <w:rFonts w:ascii="宋体" w:eastAsia="宋体" w:hAnsi="宋体" w:cs="Times New Roman"/>
          <w:color w:val="000000"/>
          <w:sz w:val="24"/>
          <w:szCs w:val="20"/>
        </w:rPr>
        <w:fldChar w:fldCharType="begin"/>
      </w:r>
      <w:r>
        <w:rPr>
          <w:rFonts w:ascii="宋体" w:eastAsia="宋体" w:hAnsi="宋体" w:cs="Times New Roman"/>
          <w:color w:val="000000"/>
          <w:sz w:val="24"/>
          <w:szCs w:val="20"/>
        </w:rPr>
        <w:instrText xml:space="preserve"> </w:instrText>
      </w:r>
      <w:r>
        <w:rPr>
          <w:rFonts w:ascii="宋体" w:eastAsia="宋体" w:hAnsi="宋体" w:cs="Times New Roman" w:hint="eastAsia"/>
          <w:color w:val="000000"/>
          <w:sz w:val="24"/>
          <w:szCs w:val="20"/>
        </w:rPr>
        <w:instrText>= 4 \* GB4</w:instrText>
      </w:r>
      <w:r>
        <w:rPr>
          <w:rFonts w:ascii="宋体" w:eastAsia="宋体" w:hAnsi="宋体" w:cs="Times New Roman"/>
          <w:color w:val="000000"/>
          <w:sz w:val="24"/>
          <w:szCs w:val="20"/>
        </w:rPr>
        <w:instrText xml:space="preserve"> </w:instrText>
      </w:r>
      <w:r>
        <w:rPr>
          <w:rFonts w:ascii="宋体" w:eastAsia="宋体" w:hAnsi="宋体" w:cs="Times New Roman"/>
          <w:color w:val="000000"/>
          <w:sz w:val="24"/>
          <w:szCs w:val="20"/>
        </w:rPr>
        <w:fldChar w:fldCharType="separate"/>
      </w:r>
      <w:r>
        <w:rPr>
          <w:rFonts w:ascii="宋体" w:eastAsia="宋体" w:hAnsi="宋体" w:cs="Times New Roman" w:hint="eastAsia"/>
          <w:noProof/>
          <w:color w:val="000000"/>
          <w:sz w:val="24"/>
          <w:szCs w:val="20"/>
        </w:rPr>
        <w:t>㈣</w:t>
      </w:r>
      <w:r>
        <w:rPr>
          <w:rFonts w:ascii="宋体" w:eastAsia="宋体" w:hAnsi="宋体" w:cs="Times New Roman"/>
          <w:color w:val="000000"/>
          <w:sz w:val="24"/>
          <w:szCs w:val="20"/>
        </w:rPr>
        <w:fldChar w:fldCharType="end"/>
      </w:r>
      <w:r w:rsidRPr="005A783C">
        <w:rPr>
          <w:rFonts w:ascii="宋体" w:eastAsia="宋体" w:hAnsi="宋体" w:cs="Times New Roman"/>
          <w:color w:val="000000"/>
          <w:sz w:val="24"/>
          <w:szCs w:val="20"/>
        </w:rPr>
        <w:t>登记办法</w:t>
      </w:r>
    </w:p>
    <w:p w:rsidR="00EE6E3F" w:rsidRDefault="00EE6E3F" w:rsidP="00715CB3">
      <w:pPr>
        <w:autoSpaceDE w:val="0"/>
        <w:autoSpaceDN w:val="0"/>
        <w:adjustRightInd w:val="0"/>
        <w:snapToGrid w:val="0"/>
        <w:spacing w:line="440" w:lineRule="exact"/>
        <w:ind w:firstLineChars="200" w:firstLine="480"/>
        <w:rPr>
          <w:rFonts w:ascii="宋体" w:eastAsia="宋体" w:hAnsi="宋体" w:cs="Times New Roman"/>
          <w:color w:val="000000"/>
          <w:sz w:val="24"/>
          <w:szCs w:val="20"/>
        </w:rPr>
      </w:pPr>
      <w:r w:rsidRPr="005A783C">
        <w:rPr>
          <w:rFonts w:ascii="宋体" w:eastAsia="宋体" w:hAnsi="宋体" w:cs="Times New Roman"/>
          <w:color w:val="000000"/>
          <w:sz w:val="24"/>
          <w:szCs w:val="20"/>
        </w:rPr>
        <w:t>1.法人股东：法人股东应由法定代表人或其委托的代理人出席会议。由法定代表人出席会议的，应持营业执照复印件（加盖公司公章）、本人身份证和法人股东账户卡到公司办理登记；由法定代表人委托代理人出席会议的，代理人应持营业执照复印件（加盖公司公章）、本人身份证、法定代表人依法出具的授权委托书和法人股东账户卡到公司办理登记。</w:t>
      </w:r>
    </w:p>
    <w:p w:rsidR="00EE6E3F" w:rsidRPr="002D08DB" w:rsidRDefault="00EE6E3F" w:rsidP="00715CB3">
      <w:pPr>
        <w:autoSpaceDE w:val="0"/>
        <w:autoSpaceDN w:val="0"/>
        <w:adjustRightInd w:val="0"/>
        <w:snapToGrid w:val="0"/>
        <w:spacing w:line="440" w:lineRule="exact"/>
        <w:ind w:firstLineChars="200" w:firstLine="480"/>
        <w:rPr>
          <w:rFonts w:ascii="宋体" w:eastAsia="宋体" w:hAnsi="宋体" w:cs="Times New Roman"/>
          <w:color w:val="000000"/>
          <w:sz w:val="24"/>
          <w:szCs w:val="20"/>
        </w:rPr>
      </w:pPr>
      <w:r w:rsidRPr="005A783C">
        <w:rPr>
          <w:rFonts w:ascii="宋体" w:eastAsia="宋体" w:hAnsi="宋体" w:cs="Times New Roman"/>
          <w:color w:val="000000"/>
          <w:sz w:val="24"/>
          <w:szCs w:val="20"/>
        </w:rPr>
        <w:t>2.个人股东：个人股东亲自出席会议的，应持本人身份证和股东账户卡至公司办理登记；委托代理人出席会议的，代理人应持本人身份证、授权委托书和股东账户卡到公司办理登记。</w:t>
      </w:r>
    </w:p>
    <w:p w:rsidR="00EE6E3F" w:rsidRPr="002D08DB" w:rsidRDefault="00EE6E3F" w:rsidP="00715CB3">
      <w:pPr>
        <w:spacing w:line="440" w:lineRule="exact"/>
        <w:ind w:firstLineChars="200" w:firstLine="480"/>
        <w:rPr>
          <w:rFonts w:ascii="宋体" w:eastAsia="宋体" w:hAnsi="宋体" w:cs="Times New Roman"/>
          <w:color w:val="000000"/>
          <w:sz w:val="24"/>
          <w:szCs w:val="20"/>
        </w:rPr>
      </w:pPr>
      <w:r w:rsidRPr="002D08DB">
        <w:rPr>
          <w:rFonts w:ascii="宋体" w:eastAsia="宋体" w:hAnsi="宋体" w:cs="Times New Roman" w:hint="eastAsia"/>
          <w:color w:val="000000"/>
          <w:sz w:val="24"/>
          <w:szCs w:val="20"/>
        </w:rPr>
        <w:fldChar w:fldCharType="begin"/>
      </w:r>
      <w:r w:rsidRPr="002D08DB">
        <w:rPr>
          <w:rFonts w:ascii="宋体" w:eastAsia="宋体" w:hAnsi="宋体" w:cs="Times New Roman" w:hint="eastAsia"/>
          <w:color w:val="000000"/>
          <w:sz w:val="24"/>
          <w:szCs w:val="20"/>
        </w:rPr>
        <w:instrText>= 5 \* GB4</w:instrText>
      </w:r>
      <w:r w:rsidRPr="002D08DB">
        <w:rPr>
          <w:rFonts w:ascii="宋体" w:eastAsia="宋体" w:hAnsi="宋体" w:cs="Times New Roman" w:hint="eastAsia"/>
          <w:color w:val="000000"/>
          <w:sz w:val="24"/>
          <w:szCs w:val="20"/>
        </w:rPr>
        <w:fldChar w:fldCharType="separate"/>
      </w:r>
      <w:r w:rsidRPr="002D08DB">
        <w:rPr>
          <w:rFonts w:ascii="宋体" w:eastAsia="宋体" w:hAnsi="宋体" w:cs="Times New Roman" w:hint="eastAsia"/>
          <w:noProof/>
          <w:color w:val="000000"/>
          <w:sz w:val="24"/>
          <w:szCs w:val="20"/>
        </w:rPr>
        <w:t>㈤</w:t>
      </w:r>
      <w:r w:rsidRPr="002D08DB">
        <w:rPr>
          <w:rFonts w:ascii="宋体" w:eastAsia="宋体" w:hAnsi="宋体" w:cs="Times New Roman" w:hint="eastAsia"/>
          <w:color w:val="000000"/>
          <w:sz w:val="24"/>
          <w:szCs w:val="20"/>
        </w:rPr>
        <w:fldChar w:fldCharType="end"/>
      </w:r>
      <w:r w:rsidRPr="002D08DB">
        <w:rPr>
          <w:rFonts w:ascii="宋体" w:eastAsia="宋体" w:hAnsi="宋体" w:cs="Times New Roman" w:hint="eastAsia"/>
          <w:color w:val="000000"/>
          <w:sz w:val="24"/>
          <w:szCs w:val="20"/>
        </w:rPr>
        <w:t>会议联系方式</w:t>
      </w:r>
    </w:p>
    <w:p w:rsidR="00EE6E3F" w:rsidRPr="002D08DB" w:rsidRDefault="00EE6E3F" w:rsidP="00715CB3">
      <w:pPr>
        <w:spacing w:line="440" w:lineRule="exact"/>
        <w:ind w:firstLineChars="200" w:firstLine="480"/>
        <w:rPr>
          <w:rFonts w:ascii="宋体" w:eastAsia="宋体" w:hAnsi="宋体" w:cs="Times New Roman"/>
          <w:color w:val="000000"/>
          <w:sz w:val="24"/>
          <w:szCs w:val="20"/>
        </w:rPr>
      </w:pPr>
      <w:r w:rsidRPr="002D08DB">
        <w:rPr>
          <w:rFonts w:ascii="宋体" w:eastAsia="宋体" w:hAnsi="宋体" w:cs="Times New Roman" w:hint="eastAsia"/>
          <w:color w:val="000000"/>
          <w:sz w:val="24"/>
          <w:szCs w:val="20"/>
        </w:rPr>
        <w:t xml:space="preserve">会务联系部门：供销大集集团股份有限公司董事会办公室 </w:t>
      </w:r>
    </w:p>
    <w:p w:rsidR="00EE6E3F" w:rsidRDefault="00EE6E3F" w:rsidP="00715CB3">
      <w:pPr>
        <w:spacing w:line="440" w:lineRule="exact"/>
        <w:ind w:firstLineChars="200" w:firstLine="480"/>
        <w:rPr>
          <w:rFonts w:ascii="宋体" w:eastAsia="宋体" w:hAnsi="宋体" w:cs="Times New Roman"/>
          <w:color w:val="000000"/>
          <w:sz w:val="24"/>
          <w:szCs w:val="20"/>
        </w:rPr>
      </w:pPr>
      <w:r w:rsidRPr="006C7D97">
        <w:rPr>
          <w:rFonts w:ascii="宋体" w:eastAsia="宋体" w:hAnsi="宋体" w:cs="Times New Roman" w:hint="eastAsia"/>
          <w:color w:val="000000"/>
          <w:sz w:val="24"/>
          <w:szCs w:val="20"/>
        </w:rPr>
        <w:t>会议联系电话：</w:t>
      </w:r>
      <w:r w:rsidRPr="006C7D97">
        <w:rPr>
          <w:rFonts w:ascii="宋体" w:eastAsia="宋体" w:hAnsi="宋体" w:cs="Times New Roman"/>
          <w:color w:val="000000"/>
          <w:sz w:val="24"/>
          <w:szCs w:val="20"/>
        </w:rPr>
        <w:t>029-87363588</w:t>
      </w:r>
    </w:p>
    <w:p w:rsidR="00EE6E3F" w:rsidRDefault="00EE6E3F" w:rsidP="00715CB3">
      <w:pPr>
        <w:spacing w:line="440" w:lineRule="exact"/>
        <w:ind w:firstLineChars="200" w:firstLine="480"/>
        <w:rPr>
          <w:rFonts w:ascii="宋体" w:eastAsia="宋体" w:hAnsi="宋体" w:cs="Times New Roman"/>
          <w:color w:val="000000"/>
          <w:sz w:val="24"/>
          <w:szCs w:val="20"/>
        </w:rPr>
      </w:pPr>
      <w:r w:rsidRPr="006C7D97">
        <w:rPr>
          <w:rFonts w:ascii="宋体" w:eastAsia="宋体" w:hAnsi="宋体" w:cs="Times New Roman"/>
          <w:color w:val="000000"/>
          <w:sz w:val="24"/>
          <w:szCs w:val="20"/>
        </w:rPr>
        <w:t>会议联系传真：029-87363558</w:t>
      </w:r>
    </w:p>
    <w:p w:rsidR="00EE6E3F" w:rsidRDefault="00EE6E3F" w:rsidP="00715CB3">
      <w:pPr>
        <w:spacing w:line="440" w:lineRule="exact"/>
        <w:ind w:firstLineChars="200" w:firstLine="480"/>
        <w:rPr>
          <w:rFonts w:ascii="宋体" w:eastAsia="宋体" w:hAnsi="宋体" w:cs="Times New Roman"/>
          <w:color w:val="000000"/>
          <w:sz w:val="24"/>
          <w:szCs w:val="20"/>
        </w:rPr>
      </w:pPr>
      <w:r w:rsidRPr="006C7D97">
        <w:rPr>
          <w:rFonts w:ascii="宋体" w:eastAsia="宋体" w:hAnsi="宋体" w:cs="Times New Roman"/>
          <w:color w:val="000000"/>
          <w:sz w:val="24"/>
          <w:szCs w:val="20"/>
        </w:rPr>
        <w:t>会议办理登记信函邮寄地址：</w:t>
      </w:r>
      <w:r>
        <w:rPr>
          <w:rFonts w:ascii="宋体" w:eastAsia="宋体" w:hAnsi="宋体" w:cs="Times New Roman" w:hint="eastAsia"/>
          <w:color w:val="000000"/>
          <w:sz w:val="24"/>
          <w:szCs w:val="20"/>
        </w:rPr>
        <w:t>西安市新城区东新街258号皇城大厦5层</w:t>
      </w:r>
    </w:p>
    <w:p w:rsidR="00EE6E3F" w:rsidRDefault="00EE6E3F" w:rsidP="00715CB3">
      <w:pPr>
        <w:spacing w:line="440" w:lineRule="exact"/>
        <w:ind w:firstLineChars="200" w:firstLine="480"/>
        <w:rPr>
          <w:rFonts w:ascii="宋体" w:eastAsia="宋体" w:hAnsi="宋体" w:cs="Times New Roman"/>
          <w:color w:val="000000"/>
          <w:sz w:val="24"/>
          <w:szCs w:val="20"/>
        </w:rPr>
      </w:pPr>
      <w:r w:rsidRPr="006C7D97">
        <w:rPr>
          <w:rFonts w:ascii="宋体" w:eastAsia="宋体" w:hAnsi="宋体" w:cs="Times New Roman"/>
          <w:color w:val="000000"/>
          <w:sz w:val="24"/>
          <w:szCs w:val="20"/>
        </w:rPr>
        <w:t>邮政编码：710004</w:t>
      </w:r>
    </w:p>
    <w:p w:rsidR="00EE6E3F" w:rsidRDefault="00EE6E3F" w:rsidP="00715CB3">
      <w:pPr>
        <w:spacing w:line="440" w:lineRule="exact"/>
        <w:ind w:firstLineChars="200" w:firstLine="480"/>
        <w:rPr>
          <w:rFonts w:ascii="宋体" w:eastAsia="宋体" w:hAnsi="宋体" w:cs="Times New Roman"/>
          <w:color w:val="000000"/>
          <w:sz w:val="24"/>
          <w:szCs w:val="20"/>
        </w:rPr>
      </w:pPr>
      <w:r w:rsidRPr="00F77175">
        <w:rPr>
          <w:rFonts w:ascii="宋体" w:eastAsia="宋体" w:hAnsi="宋体" w:cs="Times New Roman" w:hint="eastAsia"/>
          <w:color w:val="000000"/>
          <w:sz w:val="24"/>
          <w:szCs w:val="20"/>
        </w:rPr>
        <w:t>会务常设联系人姓名：</w:t>
      </w:r>
      <w:r>
        <w:rPr>
          <w:rFonts w:ascii="宋体" w:eastAsia="宋体" w:hAnsi="宋体" w:cs="Times New Roman" w:hint="eastAsia"/>
          <w:color w:val="000000"/>
          <w:sz w:val="24"/>
          <w:szCs w:val="20"/>
        </w:rPr>
        <w:t>张莉、屈银萍</w:t>
      </w:r>
    </w:p>
    <w:p w:rsidR="00EE6E3F" w:rsidRDefault="00EE6E3F" w:rsidP="00715CB3">
      <w:pPr>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fldChar w:fldCharType="begin"/>
      </w:r>
      <w:r>
        <w:rPr>
          <w:rFonts w:ascii="宋体" w:eastAsia="宋体" w:hAnsi="宋体" w:cs="Times New Roman" w:hint="eastAsia"/>
          <w:color w:val="000000"/>
          <w:sz w:val="24"/>
          <w:szCs w:val="20"/>
        </w:rPr>
        <w:instrText>= 6 \* GB4</w:instrText>
      </w:r>
      <w:r>
        <w:rPr>
          <w:rFonts w:ascii="宋体" w:eastAsia="宋体" w:hAnsi="宋体" w:cs="Times New Roman" w:hint="eastAsia"/>
          <w:color w:val="000000"/>
          <w:sz w:val="24"/>
          <w:szCs w:val="20"/>
        </w:rPr>
        <w:fldChar w:fldCharType="separate"/>
      </w:r>
      <w:r>
        <w:rPr>
          <w:rFonts w:ascii="宋体" w:eastAsia="宋体" w:hAnsi="宋体" w:cs="Times New Roman" w:hint="eastAsia"/>
          <w:noProof/>
          <w:color w:val="000000"/>
          <w:sz w:val="24"/>
          <w:szCs w:val="20"/>
        </w:rPr>
        <w:t>㈥</w:t>
      </w:r>
      <w:r>
        <w:rPr>
          <w:rFonts w:ascii="宋体" w:eastAsia="宋体" w:hAnsi="宋体" w:cs="Times New Roman" w:hint="eastAsia"/>
          <w:color w:val="000000"/>
          <w:sz w:val="24"/>
          <w:szCs w:val="20"/>
        </w:rPr>
        <w:fldChar w:fldCharType="end"/>
      </w:r>
      <w:r>
        <w:rPr>
          <w:rFonts w:ascii="宋体" w:eastAsia="宋体" w:hAnsi="宋体" w:cs="Times New Roman" w:hint="eastAsia"/>
          <w:color w:val="000000"/>
          <w:sz w:val="24"/>
          <w:szCs w:val="20"/>
        </w:rPr>
        <w:t>会议费用情况</w:t>
      </w:r>
    </w:p>
    <w:p w:rsidR="00EE6E3F" w:rsidRDefault="00EE6E3F" w:rsidP="00715CB3">
      <w:pPr>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t>出席会议股东的食宿及交通费用自理。</w:t>
      </w:r>
    </w:p>
    <w:p w:rsidR="00F03812" w:rsidRDefault="00F03812" w:rsidP="00715CB3">
      <w:pPr>
        <w:spacing w:line="440" w:lineRule="exact"/>
        <w:ind w:firstLineChars="200" w:firstLine="482"/>
        <w:rPr>
          <w:rFonts w:ascii="Times New Roman" w:eastAsia="宋体" w:hAnsi="Times New Roman" w:cs="Times New Roman"/>
          <w:b/>
          <w:bCs/>
          <w:sz w:val="24"/>
          <w:szCs w:val="20"/>
        </w:rPr>
      </w:pPr>
      <w:r>
        <w:rPr>
          <w:rFonts w:ascii="Times New Roman" w:eastAsia="宋体" w:hAnsi="Times New Roman" w:cs="Times New Roman" w:hint="eastAsia"/>
          <w:b/>
          <w:bCs/>
          <w:sz w:val="24"/>
          <w:szCs w:val="20"/>
        </w:rPr>
        <w:t>五、</w:t>
      </w:r>
      <w:r>
        <w:rPr>
          <w:rFonts w:ascii="宋体" w:eastAsia="宋体" w:hAnsi="宋体" w:cs="Times New Roman" w:hint="eastAsia"/>
          <w:b/>
          <w:color w:val="000000"/>
          <w:sz w:val="24"/>
          <w:szCs w:val="20"/>
        </w:rPr>
        <w:t>参加网络投票的具体操作流程</w:t>
      </w:r>
    </w:p>
    <w:p w:rsidR="00F03812" w:rsidRDefault="00F03812" w:rsidP="00715CB3">
      <w:pPr>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t>在本次股东大会上，股东可以通过深交所交易系统和互联网投票系统（地址为http://wltp.cninfo.com.cn）参加投票，网络投票的具体操作流程如下：</w:t>
      </w:r>
    </w:p>
    <w:p w:rsidR="00F03812" w:rsidRDefault="00D773C9" w:rsidP="00715CB3">
      <w:pPr>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fldChar w:fldCharType="begin"/>
      </w:r>
      <w:r w:rsidR="00F03812">
        <w:rPr>
          <w:rFonts w:ascii="宋体" w:eastAsia="宋体" w:hAnsi="宋体" w:cs="Times New Roman" w:hint="eastAsia"/>
          <w:color w:val="000000"/>
          <w:sz w:val="24"/>
          <w:szCs w:val="20"/>
        </w:rPr>
        <w:instrText>= 1 \* GB4</w:instrText>
      </w:r>
      <w:r>
        <w:rPr>
          <w:rFonts w:ascii="宋体" w:eastAsia="宋体" w:hAnsi="宋体" w:cs="Times New Roman" w:hint="eastAsia"/>
          <w:color w:val="000000"/>
          <w:sz w:val="24"/>
          <w:szCs w:val="20"/>
        </w:rPr>
        <w:fldChar w:fldCharType="separate"/>
      </w:r>
      <w:r w:rsidR="00F03812">
        <w:rPr>
          <w:rFonts w:ascii="宋体" w:eastAsia="宋体" w:hAnsi="宋体" w:cs="Times New Roman" w:hint="eastAsia"/>
          <w:noProof/>
          <w:color w:val="000000"/>
          <w:sz w:val="24"/>
          <w:szCs w:val="20"/>
        </w:rPr>
        <w:t>㈠</w:t>
      </w:r>
      <w:r>
        <w:rPr>
          <w:rFonts w:ascii="宋体" w:eastAsia="宋体" w:hAnsi="宋体" w:cs="Times New Roman" w:hint="eastAsia"/>
          <w:color w:val="000000"/>
          <w:sz w:val="24"/>
          <w:szCs w:val="20"/>
        </w:rPr>
        <w:fldChar w:fldCharType="end"/>
      </w:r>
      <w:r w:rsidR="00F03812">
        <w:rPr>
          <w:rFonts w:ascii="宋体" w:eastAsia="宋体" w:hAnsi="宋体" w:cs="Times New Roman" w:hint="eastAsia"/>
          <w:color w:val="000000"/>
          <w:sz w:val="24"/>
          <w:szCs w:val="20"/>
        </w:rPr>
        <w:t>网络投票的程序</w:t>
      </w:r>
    </w:p>
    <w:p w:rsidR="00F03812" w:rsidRDefault="00F03812" w:rsidP="00715CB3">
      <w:pPr>
        <w:numPr>
          <w:ilvl w:val="0"/>
          <w:numId w:val="1"/>
        </w:numPr>
        <w:spacing w:line="440" w:lineRule="exact"/>
        <w:rPr>
          <w:rFonts w:ascii="宋体" w:eastAsia="宋体" w:hAnsi="宋体" w:cs="Times New Roman"/>
          <w:color w:val="000000"/>
          <w:sz w:val="24"/>
          <w:szCs w:val="20"/>
        </w:rPr>
      </w:pPr>
      <w:r>
        <w:rPr>
          <w:rFonts w:ascii="宋体" w:eastAsia="宋体" w:hAnsi="宋体" w:cs="Times New Roman" w:hint="eastAsia"/>
          <w:color w:val="000000"/>
          <w:sz w:val="24"/>
          <w:szCs w:val="20"/>
        </w:rPr>
        <w:t>投票代码：“360564”</w:t>
      </w:r>
    </w:p>
    <w:p w:rsidR="00F03812" w:rsidRDefault="00F03812" w:rsidP="00715CB3">
      <w:pPr>
        <w:numPr>
          <w:ilvl w:val="0"/>
          <w:numId w:val="1"/>
        </w:numPr>
        <w:spacing w:line="440" w:lineRule="exact"/>
        <w:rPr>
          <w:rFonts w:ascii="宋体" w:eastAsia="宋体" w:hAnsi="宋体" w:cs="Times New Roman"/>
          <w:color w:val="000000"/>
          <w:sz w:val="24"/>
          <w:szCs w:val="20"/>
        </w:rPr>
      </w:pPr>
      <w:r>
        <w:rPr>
          <w:rFonts w:ascii="宋体" w:eastAsia="宋体" w:hAnsi="宋体" w:cs="Times New Roman" w:hint="eastAsia"/>
          <w:color w:val="000000"/>
          <w:sz w:val="24"/>
          <w:szCs w:val="20"/>
        </w:rPr>
        <w:t>股票简称：“大集投票”</w:t>
      </w:r>
    </w:p>
    <w:p w:rsidR="00F03812" w:rsidRDefault="00F03812" w:rsidP="00715CB3">
      <w:pPr>
        <w:numPr>
          <w:ilvl w:val="0"/>
          <w:numId w:val="1"/>
        </w:numPr>
        <w:spacing w:line="440" w:lineRule="exact"/>
        <w:rPr>
          <w:rFonts w:ascii="宋体" w:eastAsia="宋体" w:hAnsi="宋体" w:cs="Times New Roman"/>
          <w:color w:val="000000"/>
          <w:sz w:val="24"/>
          <w:szCs w:val="20"/>
        </w:rPr>
      </w:pPr>
      <w:r>
        <w:rPr>
          <w:rFonts w:ascii="宋体" w:eastAsia="宋体" w:hAnsi="宋体" w:cs="Times New Roman" w:hint="eastAsia"/>
          <w:color w:val="000000"/>
          <w:sz w:val="24"/>
          <w:szCs w:val="20"/>
        </w:rPr>
        <w:t>填报表决意见：</w:t>
      </w:r>
    </w:p>
    <w:p w:rsidR="00F03812" w:rsidRDefault="00F03812" w:rsidP="00715CB3">
      <w:pPr>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t>本次股东大会议案（一）、（二）、（三）为累积投票议案，针对该等议案，填报投给某候选人的选举票数。公司股东应当以其所拥有的每个议案组的选举票数为限进行投票，股东所投选举票数超过其拥有选举票数的，其对该项议案组所投的选举票均视</w:t>
      </w:r>
      <w:r>
        <w:rPr>
          <w:rFonts w:ascii="宋体" w:eastAsia="宋体" w:hAnsi="宋体" w:cs="Times New Roman" w:hint="eastAsia"/>
          <w:color w:val="000000"/>
          <w:sz w:val="24"/>
          <w:szCs w:val="20"/>
        </w:rPr>
        <w:lastRenderedPageBreak/>
        <w:t>为无效投票。如果不同意某候选人，可以对该候选人投0票。</w:t>
      </w:r>
    </w:p>
    <w:p w:rsidR="00F03812" w:rsidRDefault="00F03812" w:rsidP="00F03812">
      <w:pPr>
        <w:spacing w:line="360" w:lineRule="auto"/>
        <w:ind w:firstLineChars="248" w:firstLine="598"/>
        <w:jc w:val="center"/>
        <w:rPr>
          <w:rFonts w:ascii="宋体" w:eastAsia="宋体" w:hAnsi="宋体" w:cs="Times New Roman"/>
          <w:b/>
          <w:sz w:val="24"/>
          <w:szCs w:val="20"/>
        </w:rPr>
      </w:pPr>
      <w:r>
        <w:rPr>
          <w:rFonts w:ascii="宋体" w:eastAsia="宋体" w:hAnsi="宋体" w:cs="Times New Roman" w:hint="eastAsia"/>
          <w:b/>
          <w:sz w:val="24"/>
          <w:szCs w:val="20"/>
        </w:rPr>
        <w:t>累积投票制下投给候选人的选举票数填报一览表</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3"/>
        <w:gridCol w:w="4069"/>
      </w:tblGrid>
      <w:tr w:rsidR="00F03812" w:rsidTr="00F03812">
        <w:tc>
          <w:tcPr>
            <w:tcW w:w="3793"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F03812" w:rsidRDefault="00F03812">
            <w:pPr>
              <w:ind w:firstLineChars="200" w:firstLine="482"/>
              <w:jc w:val="center"/>
              <w:rPr>
                <w:rFonts w:ascii="宋体" w:eastAsia="宋体" w:hAnsi="宋体" w:cs="Times New Roman"/>
                <w:b/>
                <w:sz w:val="24"/>
                <w:szCs w:val="20"/>
              </w:rPr>
            </w:pPr>
            <w:r>
              <w:rPr>
                <w:rFonts w:ascii="宋体" w:eastAsia="宋体" w:hAnsi="宋体" w:cs="Times New Roman" w:hint="eastAsia"/>
                <w:b/>
                <w:sz w:val="24"/>
                <w:szCs w:val="20"/>
              </w:rPr>
              <w:t>投给候选人的选举票数</w:t>
            </w:r>
          </w:p>
        </w:tc>
        <w:tc>
          <w:tcPr>
            <w:tcW w:w="4069"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F03812" w:rsidRDefault="00F03812">
            <w:pPr>
              <w:ind w:firstLineChars="200" w:firstLine="482"/>
              <w:jc w:val="center"/>
              <w:rPr>
                <w:rFonts w:ascii="宋体" w:eastAsia="宋体" w:hAnsi="宋体" w:cs="Times New Roman"/>
                <w:b/>
                <w:sz w:val="24"/>
                <w:szCs w:val="20"/>
              </w:rPr>
            </w:pPr>
            <w:r>
              <w:rPr>
                <w:rFonts w:ascii="宋体" w:eastAsia="宋体" w:hAnsi="宋体" w:cs="Times New Roman" w:hint="eastAsia"/>
                <w:b/>
                <w:sz w:val="24"/>
                <w:szCs w:val="20"/>
              </w:rPr>
              <w:t>填报</w:t>
            </w:r>
          </w:p>
        </w:tc>
      </w:tr>
      <w:tr w:rsidR="00F03812" w:rsidTr="00F03812">
        <w:tc>
          <w:tcPr>
            <w:tcW w:w="3793" w:type="dxa"/>
            <w:tcBorders>
              <w:top w:val="single" w:sz="4" w:space="0" w:color="auto"/>
              <w:left w:val="single" w:sz="4" w:space="0" w:color="auto"/>
              <w:bottom w:val="single" w:sz="4" w:space="0" w:color="auto"/>
              <w:right w:val="single" w:sz="4" w:space="0" w:color="auto"/>
            </w:tcBorders>
            <w:vAlign w:val="center"/>
            <w:hideMark/>
          </w:tcPr>
          <w:p w:rsidR="00F03812" w:rsidRDefault="00F03812">
            <w:pPr>
              <w:ind w:firstLineChars="200" w:firstLine="480"/>
              <w:jc w:val="center"/>
              <w:rPr>
                <w:rFonts w:ascii="宋体" w:eastAsia="宋体" w:hAnsi="宋体" w:cs="Times New Roman"/>
                <w:sz w:val="24"/>
                <w:szCs w:val="20"/>
              </w:rPr>
            </w:pPr>
            <w:r>
              <w:rPr>
                <w:rFonts w:ascii="宋体" w:eastAsia="宋体" w:hAnsi="宋体" w:cs="Times New Roman" w:hint="eastAsia"/>
                <w:sz w:val="24"/>
                <w:szCs w:val="20"/>
              </w:rPr>
              <w:t>对候选人A投X1票</w:t>
            </w:r>
          </w:p>
        </w:tc>
        <w:tc>
          <w:tcPr>
            <w:tcW w:w="4069" w:type="dxa"/>
            <w:tcBorders>
              <w:top w:val="single" w:sz="4" w:space="0" w:color="auto"/>
              <w:left w:val="single" w:sz="4" w:space="0" w:color="auto"/>
              <w:bottom w:val="single" w:sz="4" w:space="0" w:color="auto"/>
              <w:right w:val="single" w:sz="4" w:space="0" w:color="auto"/>
            </w:tcBorders>
            <w:vAlign w:val="center"/>
            <w:hideMark/>
          </w:tcPr>
          <w:p w:rsidR="00F03812" w:rsidRDefault="00F03812">
            <w:pPr>
              <w:ind w:firstLineChars="200" w:firstLine="480"/>
              <w:jc w:val="center"/>
              <w:rPr>
                <w:rFonts w:ascii="宋体" w:eastAsia="宋体" w:hAnsi="宋体" w:cs="Times New Roman"/>
                <w:sz w:val="24"/>
                <w:szCs w:val="20"/>
              </w:rPr>
            </w:pPr>
            <w:r>
              <w:rPr>
                <w:rFonts w:ascii="宋体" w:eastAsia="宋体" w:hAnsi="宋体" w:cs="Times New Roman" w:hint="eastAsia"/>
                <w:sz w:val="24"/>
                <w:szCs w:val="20"/>
              </w:rPr>
              <w:t>X1票</w:t>
            </w:r>
          </w:p>
        </w:tc>
      </w:tr>
      <w:tr w:rsidR="00F03812" w:rsidTr="00F03812">
        <w:tc>
          <w:tcPr>
            <w:tcW w:w="3793" w:type="dxa"/>
            <w:tcBorders>
              <w:top w:val="single" w:sz="4" w:space="0" w:color="auto"/>
              <w:left w:val="single" w:sz="4" w:space="0" w:color="auto"/>
              <w:bottom w:val="single" w:sz="4" w:space="0" w:color="auto"/>
              <w:right w:val="single" w:sz="4" w:space="0" w:color="auto"/>
            </w:tcBorders>
            <w:vAlign w:val="center"/>
            <w:hideMark/>
          </w:tcPr>
          <w:p w:rsidR="00F03812" w:rsidRDefault="00F03812">
            <w:pPr>
              <w:ind w:firstLineChars="200" w:firstLine="480"/>
              <w:jc w:val="center"/>
              <w:rPr>
                <w:rFonts w:ascii="宋体" w:eastAsia="宋体" w:hAnsi="宋体" w:cs="Times New Roman"/>
                <w:sz w:val="24"/>
                <w:szCs w:val="20"/>
              </w:rPr>
            </w:pPr>
            <w:r>
              <w:rPr>
                <w:rFonts w:ascii="宋体" w:eastAsia="宋体" w:hAnsi="宋体" w:cs="Times New Roman" w:hint="eastAsia"/>
                <w:sz w:val="24"/>
                <w:szCs w:val="20"/>
              </w:rPr>
              <w:t>对候选人B投X2票</w:t>
            </w:r>
          </w:p>
        </w:tc>
        <w:tc>
          <w:tcPr>
            <w:tcW w:w="4069" w:type="dxa"/>
            <w:tcBorders>
              <w:top w:val="single" w:sz="4" w:space="0" w:color="auto"/>
              <w:left w:val="single" w:sz="4" w:space="0" w:color="auto"/>
              <w:bottom w:val="single" w:sz="4" w:space="0" w:color="auto"/>
              <w:right w:val="single" w:sz="4" w:space="0" w:color="auto"/>
            </w:tcBorders>
            <w:vAlign w:val="center"/>
            <w:hideMark/>
          </w:tcPr>
          <w:p w:rsidR="00F03812" w:rsidRDefault="00F03812">
            <w:pPr>
              <w:ind w:firstLineChars="200" w:firstLine="480"/>
              <w:jc w:val="center"/>
              <w:rPr>
                <w:rFonts w:ascii="宋体" w:eastAsia="宋体" w:hAnsi="宋体" w:cs="Times New Roman"/>
                <w:sz w:val="24"/>
                <w:szCs w:val="20"/>
              </w:rPr>
            </w:pPr>
            <w:r>
              <w:rPr>
                <w:rFonts w:ascii="宋体" w:eastAsia="宋体" w:hAnsi="宋体" w:cs="Times New Roman" w:hint="eastAsia"/>
                <w:sz w:val="24"/>
                <w:szCs w:val="20"/>
              </w:rPr>
              <w:t>X2票</w:t>
            </w:r>
          </w:p>
        </w:tc>
      </w:tr>
      <w:tr w:rsidR="00F03812" w:rsidTr="00F03812">
        <w:tc>
          <w:tcPr>
            <w:tcW w:w="3793" w:type="dxa"/>
            <w:tcBorders>
              <w:top w:val="single" w:sz="4" w:space="0" w:color="auto"/>
              <w:left w:val="single" w:sz="4" w:space="0" w:color="auto"/>
              <w:bottom w:val="single" w:sz="4" w:space="0" w:color="auto"/>
              <w:right w:val="single" w:sz="4" w:space="0" w:color="auto"/>
            </w:tcBorders>
            <w:vAlign w:val="center"/>
            <w:hideMark/>
          </w:tcPr>
          <w:p w:rsidR="00F03812" w:rsidRDefault="00F03812">
            <w:pPr>
              <w:ind w:firstLineChars="200" w:firstLine="480"/>
              <w:jc w:val="center"/>
              <w:rPr>
                <w:rFonts w:ascii="宋体" w:eastAsia="宋体" w:hAnsi="宋体" w:cs="Times New Roman"/>
                <w:sz w:val="24"/>
                <w:szCs w:val="20"/>
              </w:rPr>
            </w:pPr>
            <w:r>
              <w:rPr>
                <w:rFonts w:ascii="宋体" w:eastAsia="宋体" w:hAnsi="宋体" w:cs="Times New Roman" w:hint="eastAsia"/>
                <w:sz w:val="24"/>
                <w:szCs w:val="20"/>
              </w:rPr>
              <w:t>…</w:t>
            </w:r>
          </w:p>
        </w:tc>
        <w:tc>
          <w:tcPr>
            <w:tcW w:w="4069" w:type="dxa"/>
            <w:tcBorders>
              <w:top w:val="single" w:sz="4" w:space="0" w:color="auto"/>
              <w:left w:val="single" w:sz="4" w:space="0" w:color="auto"/>
              <w:bottom w:val="single" w:sz="4" w:space="0" w:color="auto"/>
              <w:right w:val="single" w:sz="4" w:space="0" w:color="auto"/>
            </w:tcBorders>
            <w:vAlign w:val="center"/>
            <w:hideMark/>
          </w:tcPr>
          <w:p w:rsidR="00F03812" w:rsidRDefault="00F03812">
            <w:pPr>
              <w:ind w:firstLineChars="200" w:firstLine="480"/>
              <w:jc w:val="center"/>
              <w:rPr>
                <w:rFonts w:ascii="宋体" w:eastAsia="宋体" w:hAnsi="宋体" w:cs="Times New Roman"/>
                <w:sz w:val="24"/>
                <w:szCs w:val="20"/>
              </w:rPr>
            </w:pPr>
            <w:r>
              <w:rPr>
                <w:rFonts w:ascii="宋体" w:eastAsia="宋体" w:hAnsi="宋体" w:cs="Times New Roman" w:hint="eastAsia"/>
                <w:sz w:val="24"/>
                <w:szCs w:val="20"/>
              </w:rPr>
              <w:t>…</w:t>
            </w:r>
          </w:p>
        </w:tc>
      </w:tr>
      <w:tr w:rsidR="00F03812" w:rsidTr="00F03812">
        <w:tc>
          <w:tcPr>
            <w:tcW w:w="3793" w:type="dxa"/>
            <w:tcBorders>
              <w:top w:val="single" w:sz="4" w:space="0" w:color="auto"/>
              <w:left w:val="single" w:sz="4" w:space="0" w:color="auto"/>
              <w:bottom w:val="single" w:sz="4" w:space="0" w:color="auto"/>
              <w:right w:val="single" w:sz="4" w:space="0" w:color="auto"/>
            </w:tcBorders>
            <w:vAlign w:val="center"/>
            <w:hideMark/>
          </w:tcPr>
          <w:p w:rsidR="00F03812" w:rsidRDefault="00F03812">
            <w:pPr>
              <w:ind w:firstLineChars="200" w:firstLine="480"/>
              <w:jc w:val="center"/>
              <w:rPr>
                <w:rFonts w:ascii="宋体" w:eastAsia="宋体" w:hAnsi="宋体" w:cs="Times New Roman"/>
                <w:sz w:val="24"/>
                <w:szCs w:val="20"/>
              </w:rPr>
            </w:pPr>
            <w:r>
              <w:rPr>
                <w:rFonts w:ascii="宋体" w:eastAsia="宋体" w:hAnsi="宋体" w:cs="Times New Roman" w:hint="eastAsia"/>
                <w:sz w:val="24"/>
                <w:szCs w:val="20"/>
              </w:rPr>
              <w:t>合  计</w:t>
            </w:r>
          </w:p>
        </w:tc>
        <w:tc>
          <w:tcPr>
            <w:tcW w:w="4069" w:type="dxa"/>
            <w:tcBorders>
              <w:top w:val="single" w:sz="4" w:space="0" w:color="auto"/>
              <w:left w:val="single" w:sz="4" w:space="0" w:color="auto"/>
              <w:bottom w:val="single" w:sz="4" w:space="0" w:color="auto"/>
              <w:right w:val="single" w:sz="4" w:space="0" w:color="auto"/>
            </w:tcBorders>
            <w:vAlign w:val="center"/>
            <w:hideMark/>
          </w:tcPr>
          <w:p w:rsidR="00F03812" w:rsidRDefault="00F03812">
            <w:pPr>
              <w:ind w:firstLineChars="200" w:firstLine="480"/>
              <w:rPr>
                <w:rFonts w:ascii="宋体" w:eastAsia="宋体" w:hAnsi="宋体" w:cs="Times New Roman"/>
                <w:sz w:val="24"/>
                <w:szCs w:val="20"/>
              </w:rPr>
            </w:pPr>
            <w:r>
              <w:rPr>
                <w:rFonts w:ascii="宋体" w:eastAsia="宋体" w:hAnsi="宋体" w:cs="Times New Roman" w:hint="eastAsia"/>
                <w:sz w:val="24"/>
                <w:szCs w:val="20"/>
              </w:rPr>
              <w:t>不超过该股东拥有的选举票数</w:t>
            </w:r>
          </w:p>
        </w:tc>
      </w:tr>
    </w:tbl>
    <w:p w:rsidR="00F03812" w:rsidRDefault="00F03812" w:rsidP="00715CB3">
      <w:pPr>
        <w:spacing w:line="440" w:lineRule="exact"/>
        <w:rPr>
          <w:rFonts w:ascii="宋体" w:eastAsia="宋体" w:hAnsi="宋体" w:cs="Times New Roman"/>
          <w:color w:val="000000"/>
          <w:sz w:val="24"/>
          <w:szCs w:val="20"/>
        </w:rPr>
      </w:pPr>
      <w:r>
        <w:rPr>
          <w:rFonts w:ascii="宋体" w:eastAsia="宋体" w:hAnsi="宋体" w:cs="Times New Roman" w:hint="eastAsia"/>
          <w:color w:val="000000"/>
          <w:sz w:val="24"/>
          <w:szCs w:val="20"/>
        </w:rPr>
        <w:t>各议案下股东拥有的选举票数举例如下：</w:t>
      </w:r>
    </w:p>
    <w:p w:rsidR="00F03812" w:rsidRDefault="00F03812" w:rsidP="00715CB3">
      <w:pPr>
        <w:spacing w:line="440" w:lineRule="exact"/>
        <w:ind w:left="480"/>
        <w:rPr>
          <w:rFonts w:ascii="宋体" w:eastAsia="宋体" w:hAnsi="宋体" w:cs="Times New Roman"/>
          <w:color w:val="000000"/>
          <w:sz w:val="24"/>
          <w:szCs w:val="20"/>
        </w:rPr>
      </w:pPr>
      <w:r>
        <w:rPr>
          <w:rFonts w:ascii="宋体" w:eastAsia="宋体" w:hAnsi="宋体" w:cs="Times New Roman" w:hint="eastAsia"/>
          <w:color w:val="000000"/>
          <w:sz w:val="24"/>
          <w:szCs w:val="20"/>
        </w:rPr>
        <w:t>①</w:t>
      </w:r>
      <w:r>
        <w:rPr>
          <w:rFonts w:ascii="宋体" w:eastAsia="宋体" w:hAnsi="宋体" w:cs="Times New Roman" w:hint="eastAsia"/>
          <w:color w:val="000000"/>
          <w:sz w:val="24"/>
          <w:szCs w:val="20"/>
        </w:rPr>
        <w:tab/>
        <w:t>选举</w:t>
      </w:r>
      <w:r w:rsidR="00200CFB">
        <w:rPr>
          <w:rFonts w:ascii="宋体" w:eastAsia="宋体" w:hAnsi="宋体" w:cs="Times New Roman" w:hint="eastAsia"/>
          <w:color w:val="000000"/>
          <w:sz w:val="24"/>
          <w:szCs w:val="20"/>
        </w:rPr>
        <w:t>非独立</w:t>
      </w:r>
      <w:r>
        <w:rPr>
          <w:rFonts w:ascii="宋体" w:eastAsia="宋体" w:hAnsi="宋体" w:cs="Times New Roman" w:hint="eastAsia"/>
          <w:color w:val="000000"/>
          <w:sz w:val="24"/>
          <w:szCs w:val="20"/>
        </w:rPr>
        <w:t>董事（如议案1，采用等额选举，应选人数为4位）</w:t>
      </w:r>
    </w:p>
    <w:p w:rsidR="00F03812" w:rsidRDefault="00F03812" w:rsidP="00715CB3">
      <w:pPr>
        <w:spacing w:line="440" w:lineRule="exact"/>
        <w:rPr>
          <w:rFonts w:ascii="宋体" w:eastAsia="宋体" w:hAnsi="宋体" w:cs="Times New Roman"/>
          <w:color w:val="000000"/>
          <w:sz w:val="24"/>
          <w:szCs w:val="20"/>
        </w:rPr>
      </w:pPr>
      <w:r>
        <w:rPr>
          <w:rFonts w:ascii="宋体" w:eastAsia="宋体" w:hAnsi="宋体" w:cs="Times New Roman" w:hint="eastAsia"/>
          <w:color w:val="000000"/>
          <w:sz w:val="24"/>
          <w:szCs w:val="20"/>
        </w:rPr>
        <w:t>股东所拥有的选举票数=股东所代表的有表决权的股份总数×4</w:t>
      </w:r>
    </w:p>
    <w:p w:rsidR="00F03812" w:rsidRDefault="00F03812" w:rsidP="00715CB3">
      <w:pPr>
        <w:spacing w:line="440" w:lineRule="exact"/>
        <w:rPr>
          <w:rFonts w:ascii="宋体" w:eastAsia="宋体" w:hAnsi="宋体" w:cs="Times New Roman"/>
          <w:color w:val="000000"/>
          <w:sz w:val="24"/>
          <w:szCs w:val="20"/>
        </w:rPr>
      </w:pPr>
      <w:r>
        <w:rPr>
          <w:rFonts w:ascii="宋体" w:eastAsia="宋体" w:hAnsi="宋体" w:cs="Times New Roman" w:hint="eastAsia"/>
          <w:color w:val="000000"/>
          <w:sz w:val="24"/>
          <w:szCs w:val="20"/>
        </w:rPr>
        <w:t>股东可以将所拥有的选举票数在4位</w:t>
      </w:r>
      <w:r w:rsidR="00200CFB">
        <w:rPr>
          <w:rFonts w:ascii="宋体" w:eastAsia="宋体" w:hAnsi="宋体" w:cs="Times New Roman" w:hint="eastAsia"/>
          <w:color w:val="000000"/>
          <w:sz w:val="24"/>
          <w:szCs w:val="20"/>
        </w:rPr>
        <w:t>非独立</w:t>
      </w:r>
      <w:r>
        <w:rPr>
          <w:rFonts w:ascii="宋体" w:eastAsia="宋体" w:hAnsi="宋体" w:cs="Times New Roman" w:hint="eastAsia"/>
          <w:color w:val="000000"/>
          <w:sz w:val="24"/>
          <w:szCs w:val="20"/>
        </w:rPr>
        <w:t>董事候选人中任意分配，但投票总数不得超过其拥有的选举票数。</w:t>
      </w:r>
    </w:p>
    <w:p w:rsidR="00F03812" w:rsidRDefault="00D773C9" w:rsidP="00715CB3">
      <w:pPr>
        <w:spacing w:line="440" w:lineRule="exact"/>
        <w:ind w:left="480"/>
        <w:rPr>
          <w:rFonts w:ascii="宋体" w:eastAsia="宋体" w:hAnsi="宋体" w:cs="Times New Roman"/>
          <w:color w:val="000000"/>
          <w:sz w:val="24"/>
          <w:szCs w:val="20"/>
        </w:rPr>
      </w:pPr>
      <w:r>
        <w:rPr>
          <w:rFonts w:ascii="宋体" w:eastAsia="宋体" w:hAnsi="宋体" w:cs="Times New Roman" w:hint="eastAsia"/>
          <w:color w:val="000000"/>
          <w:sz w:val="24"/>
          <w:szCs w:val="20"/>
        </w:rPr>
        <w:fldChar w:fldCharType="begin"/>
      </w:r>
      <w:r w:rsidR="00F03812">
        <w:rPr>
          <w:rFonts w:ascii="宋体" w:eastAsia="宋体" w:hAnsi="宋体" w:cs="Times New Roman" w:hint="eastAsia"/>
          <w:color w:val="000000"/>
          <w:sz w:val="24"/>
          <w:szCs w:val="20"/>
        </w:rPr>
        <w:instrText>= 2 \* GB3</w:instrText>
      </w:r>
      <w:r>
        <w:rPr>
          <w:rFonts w:ascii="宋体" w:eastAsia="宋体" w:hAnsi="宋体" w:cs="Times New Roman" w:hint="eastAsia"/>
          <w:color w:val="000000"/>
          <w:sz w:val="24"/>
          <w:szCs w:val="20"/>
        </w:rPr>
        <w:fldChar w:fldCharType="separate"/>
      </w:r>
      <w:r w:rsidR="00F03812">
        <w:rPr>
          <w:rFonts w:ascii="宋体" w:eastAsia="宋体" w:hAnsi="宋体" w:cs="Times New Roman" w:hint="eastAsia"/>
          <w:noProof/>
          <w:color w:val="000000"/>
          <w:sz w:val="24"/>
          <w:szCs w:val="20"/>
        </w:rPr>
        <w:t>②</w:t>
      </w:r>
      <w:r>
        <w:rPr>
          <w:rFonts w:ascii="宋体" w:eastAsia="宋体" w:hAnsi="宋体" w:cs="Times New Roman" w:hint="eastAsia"/>
          <w:color w:val="000000"/>
          <w:sz w:val="24"/>
          <w:szCs w:val="20"/>
        </w:rPr>
        <w:fldChar w:fldCharType="end"/>
      </w:r>
      <w:r w:rsidR="00F03812">
        <w:rPr>
          <w:rFonts w:ascii="宋体" w:eastAsia="宋体" w:hAnsi="宋体" w:cs="Times New Roman" w:hint="eastAsia"/>
          <w:color w:val="000000"/>
          <w:sz w:val="24"/>
          <w:szCs w:val="20"/>
        </w:rPr>
        <w:tab/>
        <w:t>选举独立董事（如议案2，采用等额选举，应选人数为3位）</w:t>
      </w:r>
    </w:p>
    <w:p w:rsidR="00F03812" w:rsidRDefault="00F03812" w:rsidP="00715CB3">
      <w:pPr>
        <w:spacing w:line="440" w:lineRule="exact"/>
        <w:rPr>
          <w:rFonts w:ascii="宋体" w:eastAsia="宋体" w:hAnsi="宋体" w:cs="Times New Roman"/>
          <w:color w:val="000000"/>
          <w:sz w:val="24"/>
          <w:szCs w:val="20"/>
        </w:rPr>
      </w:pPr>
      <w:r>
        <w:rPr>
          <w:rFonts w:ascii="宋体" w:eastAsia="宋体" w:hAnsi="宋体" w:cs="Times New Roman" w:hint="eastAsia"/>
          <w:color w:val="000000"/>
          <w:sz w:val="24"/>
          <w:szCs w:val="20"/>
        </w:rPr>
        <w:t>股东所拥有的选举票数=股东所代表的有表决权的股份总数×3</w:t>
      </w:r>
    </w:p>
    <w:p w:rsidR="00F03812" w:rsidRDefault="00F03812" w:rsidP="00715CB3">
      <w:pPr>
        <w:spacing w:line="440" w:lineRule="exact"/>
        <w:rPr>
          <w:rFonts w:ascii="宋体" w:eastAsia="宋体" w:hAnsi="宋体" w:cs="Times New Roman"/>
          <w:color w:val="000000"/>
          <w:sz w:val="24"/>
          <w:szCs w:val="20"/>
        </w:rPr>
      </w:pPr>
      <w:r>
        <w:rPr>
          <w:rFonts w:ascii="宋体" w:eastAsia="宋体" w:hAnsi="宋体" w:cs="Times New Roman" w:hint="eastAsia"/>
          <w:color w:val="000000"/>
          <w:sz w:val="24"/>
          <w:szCs w:val="20"/>
        </w:rPr>
        <w:t>股东可以将所拥有的选举票数在3位独立董事候选人中任意分配，但投票总数不得超过其拥有的选举票数。</w:t>
      </w:r>
    </w:p>
    <w:p w:rsidR="00F03812" w:rsidRDefault="00D773C9" w:rsidP="00715CB3">
      <w:pPr>
        <w:spacing w:line="440" w:lineRule="exact"/>
        <w:ind w:left="480"/>
        <w:rPr>
          <w:rFonts w:ascii="宋体" w:eastAsia="宋体" w:hAnsi="宋体" w:cs="Times New Roman"/>
          <w:color w:val="000000"/>
          <w:sz w:val="24"/>
          <w:szCs w:val="20"/>
        </w:rPr>
      </w:pPr>
      <w:r>
        <w:rPr>
          <w:rFonts w:ascii="宋体" w:eastAsia="宋体" w:hAnsi="宋体" w:cs="Times New Roman" w:hint="eastAsia"/>
          <w:color w:val="000000"/>
          <w:sz w:val="24"/>
          <w:szCs w:val="20"/>
        </w:rPr>
        <w:fldChar w:fldCharType="begin"/>
      </w:r>
      <w:r w:rsidR="00F03812">
        <w:rPr>
          <w:rFonts w:ascii="宋体" w:eastAsia="宋体" w:hAnsi="宋体" w:cs="Times New Roman" w:hint="eastAsia"/>
          <w:color w:val="000000"/>
          <w:sz w:val="24"/>
          <w:szCs w:val="20"/>
        </w:rPr>
        <w:instrText>= 3 \* GB3</w:instrText>
      </w:r>
      <w:r>
        <w:rPr>
          <w:rFonts w:ascii="宋体" w:eastAsia="宋体" w:hAnsi="宋体" w:cs="Times New Roman" w:hint="eastAsia"/>
          <w:color w:val="000000"/>
          <w:sz w:val="24"/>
          <w:szCs w:val="20"/>
        </w:rPr>
        <w:fldChar w:fldCharType="separate"/>
      </w:r>
      <w:r w:rsidR="00F03812">
        <w:rPr>
          <w:rFonts w:ascii="宋体" w:eastAsia="宋体" w:hAnsi="宋体" w:cs="Times New Roman" w:hint="eastAsia"/>
          <w:noProof/>
          <w:color w:val="000000"/>
          <w:sz w:val="24"/>
          <w:szCs w:val="20"/>
        </w:rPr>
        <w:t>③</w:t>
      </w:r>
      <w:r>
        <w:rPr>
          <w:rFonts w:ascii="宋体" w:eastAsia="宋体" w:hAnsi="宋体" w:cs="Times New Roman" w:hint="eastAsia"/>
          <w:color w:val="000000"/>
          <w:sz w:val="24"/>
          <w:szCs w:val="20"/>
        </w:rPr>
        <w:fldChar w:fldCharType="end"/>
      </w:r>
      <w:r w:rsidR="00F03812">
        <w:rPr>
          <w:rFonts w:ascii="宋体" w:eastAsia="宋体" w:hAnsi="宋体" w:cs="Times New Roman" w:hint="eastAsia"/>
          <w:color w:val="000000"/>
          <w:sz w:val="24"/>
          <w:szCs w:val="20"/>
        </w:rPr>
        <w:tab/>
        <w:t>选举股东代表监事（如议案3，采用等额选举，应选人数为2位）</w:t>
      </w:r>
    </w:p>
    <w:p w:rsidR="00F03812" w:rsidRDefault="00F03812" w:rsidP="00715CB3">
      <w:pPr>
        <w:spacing w:line="440" w:lineRule="exact"/>
        <w:rPr>
          <w:rFonts w:ascii="宋体" w:eastAsia="宋体" w:hAnsi="宋体" w:cs="Times New Roman"/>
          <w:color w:val="000000"/>
          <w:sz w:val="24"/>
          <w:szCs w:val="20"/>
        </w:rPr>
      </w:pPr>
      <w:r>
        <w:rPr>
          <w:rFonts w:ascii="宋体" w:eastAsia="宋体" w:hAnsi="宋体" w:cs="Times New Roman" w:hint="eastAsia"/>
          <w:color w:val="000000"/>
          <w:sz w:val="24"/>
          <w:szCs w:val="20"/>
        </w:rPr>
        <w:t>股东所拥有的选举票数=股东所代表的有表决权的股份总数×2</w:t>
      </w:r>
    </w:p>
    <w:p w:rsidR="00F03812" w:rsidRDefault="00F03812" w:rsidP="00715CB3">
      <w:pPr>
        <w:spacing w:line="440" w:lineRule="exact"/>
        <w:rPr>
          <w:rFonts w:ascii="宋体" w:eastAsia="宋体" w:hAnsi="宋体" w:cs="Times New Roman"/>
          <w:color w:val="000000"/>
          <w:sz w:val="24"/>
          <w:szCs w:val="20"/>
        </w:rPr>
      </w:pPr>
      <w:r>
        <w:rPr>
          <w:rFonts w:ascii="宋体" w:eastAsia="宋体" w:hAnsi="宋体" w:cs="Times New Roman" w:hint="eastAsia"/>
          <w:color w:val="000000"/>
          <w:sz w:val="24"/>
          <w:szCs w:val="20"/>
        </w:rPr>
        <w:t>股东可以在2位</w:t>
      </w:r>
      <w:r w:rsidR="009C7742">
        <w:rPr>
          <w:rFonts w:ascii="宋体" w:eastAsia="宋体" w:hAnsi="宋体" w:cs="Times New Roman" w:hint="eastAsia"/>
          <w:color w:val="000000"/>
          <w:sz w:val="24"/>
          <w:szCs w:val="20"/>
        </w:rPr>
        <w:t>股东代表</w:t>
      </w:r>
      <w:r>
        <w:rPr>
          <w:rFonts w:ascii="宋体" w:eastAsia="宋体" w:hAnsi="宋体" w:cs="Times New Roman" w:hint="eastAsia"/>
          <w:color w:val="000000"/>
          <w:sz w:val="24"/>
          <w:szCs w:val="20"/>
        </w:rPr>
        <w:t>监事候选人中将其拥有的选举票数任意分配，但投票总数不得超过其拥有的选举票数,所投人数不得超过2位。</w:t>
      </w:r>
    </w:p>
    <w:p w:rsidR="00F03812" w:rsidRDefault="00F03812" w:rsidP="00715CB3">
      <w:pPr>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t>本次股东大会议案（四）</w:t>
      </w:r>
      <w:r w:rsidR="002645E2">
        <w:rPr>
          <w:rFonts w:ascii="宋体" w:eastAsia="宋体" w:hAnsi="宋体" w:cs="Times New Roman" w:hint="eastAsia"/>
          <w:color w:val="000000"/>
          <w:sz w:val="24"/>
          <w:szCs w:val="20"/>
        </w:rPr>
        <w:t>、（五）</w:t>
      </w:r>
      <w:r>
        <w:rPr>
          <w:rFonts w:ascii="宋体" w:eastAsia="宋体" w:hAnsi="宋体" w:cs="Times New Roman" w:hint="eastAsia"/>
          <w:color w:val="000000"/>
          <w:sz w:val="24"/>
          <w:szCs w:val="20"/>
        </w:rPr>
        <w:t>为非累积投票议案，填报表决意见：同意、反对、弃权。</w:t>
      </w:r>
    </w:p>
    <w:p w:rsidR="007A7F28" w:rsidRPr="007A7F28" w:rsidRDefault="00D773C9" w:rsidP="00715CB3">
      <w:pPr>
        <w:spacing w:line="440" w:lineRule="exact"/>
        <w:ind w:firstLineChars="200" w:firstLine="480"/>
        <w:rPr>
          <w:rFonts w:ascii="宋体" w:eastAsia="宋体" w:hAnsi="宋体" w:cs="Times New Roman"/>
          <w:color w:val="000000"/>
          <w:sz w:val="24"/>
          <w:szCs w:val="20"/>
        </w:rPr>
      </w:pPr>
      <w:r w:rsidRPr="006679B7">
        <w:rPr>
          <w:rFonts w:ascii="宋体" w:eastAsia="宋体" w:hAnsi="宋体" w:cs="Times New Roman" w:hint="eastAsia"/>
          <w:color w:val="000000"/>
          <w:sz w:val="24"/>
          <w:szCs w:val="20"/>
        </w:rPr>
        <w:fldChar w:fldCharType="begin"/>
      </w:r>
      <w:r w:rsidR="007A7F28" w:rsidRPr="006679B7">
        <w:rPr>
          <w:rFonts w:ascii="宋体" w:eastAsia="宋体" w:hAnsi="宋体" w:cs="Times New Roman" w:hint="eastAsia"/>
          <w:color w:val="000000"/>
          <w:sz w:val="24"/>
          <w:szCs w:val="20"/>
        </w:rPr>
        <w:instrText>= 4 \* GB1</w:instrText>
      </w:r>
      <w:r w:rsidRPr="006679B7">
        <w:rPr>
          <w:rFonts w:ascii="宋体" w:eastAsia="宋体" w:hAnsi="宋体" w:cs="Times New Roman" w:hint="eastAsia"/>
          <w:color w:val="000000"/>
          <w:sz w:val="24"/>
          <w:szCs w:val="20"/>
        </w:rPr>
        <w:fldChar w:fldCharType="separate"/>
      </w:r>
      <w:r w:rsidR="007A7F28" w:rsidRPr="006679B7">
        <w:rPr>
          <w:rFonts w:ascii="宋体" w:eastAsia="宋体" w:hAnsi="宋体" w:cs="Times New Roman" w:hint="eastAsia"/>
          <w:color w:val="000000"/>
          <w:sz w:val="24"/>
          <w:szCs w:val="20"/>
        </w:rPr>
        <w:t>⒋</w:t>
      </w:r>
      <w:r w:rsidRPr="006679B7">
        <w:rPr>
          <w:rFonts w:ascii="宋体" w:eastAsia="宋体" w:hAnsi="宋体" w:cs="Times New Roman" w:hint="eastAsia"/>
          <w:color w:val="000000"/>
          <w:sz w:val="24"/>
          <w:szCs w:val="20"/>
        </w:rPr>
        <w:fldChar w:fldCharType="end"/>
      </w:r>
      <w:r w:rsidR="007A7F28" w:rsidRPr="006679B7">
        <w:rPr>
          <w:rFonts w:ascii="宋体" w:eastAsia="宋体" w:hAnsi="宋体" w:cs="Times New Roman" w:hint="eastAsia"/>
          <w:color w:val="000000"/>
          <w:sz w:val="24"/>
          <w:szCs w:val="20"/>
        </w:rPr>
        <w:t>股东对总议案进行投票，视为对除累积投票</w:t>
      </w:r>
      <w:r w:rsidR="00DB38C1" w:rsidRPr="006679B7">
        <w:rPr>
          <w:rFonts w:ascii="宋体" w:eastAsia="宋体" w:hAnsi="宋体" w:cs="Times New Roman" w:hint="eastAsia"/>
          <w:color w:val="000000"/>
          <w:sz w:val="24"/>
          <w:szCs w:val="20"/>
        </w:rPr>
        <w:t>议案</w:t>
      </w:r>
      <w:r w:rsidR="007A7F28" w:rsidRPr="006679B7">
        <w:rPr>
          <w:rFonts w:ascii="宋体" w:eastAsia="宋体" w:hAnsi="宋体" w:cs="Times New Roman" w:hint="eastAsia"/>
          <w:color w:val="000000"/>
          <w:sz w:val="24"/>
          <w:szCs w:val="20"/>
        </w:rPr>
        <w:t>外的其他所有</w:t>
      </w:r>
      <w:r w:rsidR="00DB38C1" w:rsidRPr="006679B7">
        <w:rPr>
          <w:rFonts w:ascii="宋体" w:eastAsia="宋体" w:hAnsi="宋体" w:cs="Times New Roman" w:hint="eastAsia"/>
          <w:color w:val="000000"/>
          <w:sz w:val="24"/>
          <w:szCs w:val="20"/>
        </w:rPr>
        <w:t>议案</w:t>
      </w:r>
      <w:r w:rsidR="007A7F28" w:rsidRPr="006679B7">
        <w:rPr>
          <w:rFonts w:ascii="宋体" w:eastAsia="宋体" w:hAnsi="宋体" w:cs="Times New Roman" w:hint="eastAsia"/>
          <w:color w:val="000000"/>
          <w:sz w:val="24"/>
          <w:szCs w:val="20"/>
        </w:rPr>
        <w:t>表达相同意见。</w:t>
      </w:r>
    </w:p>
    <w:p w:rsidR="00F03812" w:rsidRDefault="00F03812" w:rsidP="00715CB3">
      <w:pPr>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t>股东对同一议案出现总议案与子议案重复投票时，以第一次有效投票为准。如股东先对子议案投票表决，再对总议案投票表决，则以已投票表决的子议案的表决意见为准，其他未表决的议案以总议案的表决意见为准；如先对总议案投票表决，再对子议案投票表决，则以总议案的表决意见为准。</w:t>
      </w:r>
    </w:p>
    <w:p w:rsidR="00F03812" w:rsidRDefault="00D773C9" w:rsidP="00715CB3">
      <w:pPr>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fldChar w:fldCharType="begin"/>
      </w:r>
      <w:r w:rsidR="00F03812">
        <w:rPr>
          <w:rFonts w:ascii="宋体" w:eastAsia="宋体" w:hAnsi="宋体" w:cs="Times New Roman" w:hint="eastAsia"/>
          <w:color w:val="000000"/>
          <w:sz w:val="24"/>
          <w:szCs w:val="20"/>
        </w:rPr>
        <w:instrText>= 2 \* GB4</w:instrText>
      </w:r>
      <w:r>
        <w:rPr>
          <w:rFonts w:ascii="宋体" w:eastAsia="宋体" w:hAnsi="宋体" w:cs="Times New Roman" w:hint="eastAsia"/>
          <w:color w:val="000000"/>
          <w:sz w:val="24"/>
          <w:szCs w:val="20"/>
        </w:rPr>
        <w:fldChar w:fldCharType="separate"/>
      </w:r>
      <w:r w:rsidR="00F03812">
        <w:rPr>
          <w:rFonts w:ascii="宋体" w:eastAsia="宋体" w:hAnsi="宋体" w:cs="Times New Roman" w:hint="eastAsia"/>
          <w:noProof/>
          <w:color w:val="000000"/>
          <w:sz w:val="24"/>
          <w:szCs w:val="20"/>
        </w:rPr>
        <w:t>㈡</w:t>
      </w:r>
      <w:r>
        <w:rPr>
          <w:rFonts w:ascii="宋体" w:eastAsia="宋体" w:hAnsi="宋体" w:cs="Times New Roman" w:hint="eastAsia"/>
          <w:color w:val="000000"/>
          <w:sz w:val="24"/>
          <w:szCs w:val="20"/>
        </w:rPr>
        <w:fldChar w:fldCharType="end"/>
      </w:r>
      <w:r w:rsidR="00F03812">
        <w:rPr>
          <w:rFonts w:ascii="宋体" w:eastAsia="宋体" w:hAnsi="宋体" w:cs="Times New Roman" w:hint="eastAsia"/>
          <w:color w:val="000000"/>
          <w:sz w:val="24"/>
          <w:szCs w:val="20"/>
        </w:rPr>
        <w:t>通过深交所交易系统投票的程序</w:t>
      </w:r>
    </w:p>
    <w:p w:rsidR="00F03812" w:rsidRDefault="00F03812" w:rsidP="00715CB3">
      <w:pPr>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t>1.投票时间：</w:t>
      </w:r>
      <w:r w:rsidR="002645E2">
        <w:rPr>
          <w:rFonts w:ascii="宋体" w:eastAsia="宋体" w:hAnsi="宋体" w:cs="Times New Roman" w:hint="eastAsia"/>
          <w:color w:val="000000"/>
          <w:sz w:val="24"/>
          <w:szCs w:val="20"/>
        </w:rPr>
        <w:t>2020年9月</w:t>
      </w:r>
      <w:r w:rsidR="002645E2">
        <w:rPr>
          <w:rFonts w:ascii="宋体" w:eastAsia="宋体" w:hAnsi="宋体" w:cs="Times New Roman"/>
          <w:color w:val="000000"/>
          <w:sz w:val="24"/>
          <w:szCs w:val="20"/>
        </w:rPr>
        <w:t>18</w:t>
      </w:r>
      <w:r>
        <w:rPr>
          <w:rFonts w:ascii="宋体" w:eastAsia="宋体" w:hAnsi="宋体" w:cs="Times New Roman" w:hint="eastAsia"/>
          <w:color w:val="000000"/>
          <w:sz w:val="24"/>
          <w:szCs w:val="20"/>
        </w:rPr>
        <w:t>日的交易时间，即</w:t>
      </w:r>
      <w:r w:rsidR="00E658C9">
        <w:rPr>
          <w:rFonts w:ascii="宋体" w:eastAsia="宋体" w:hAnsi="宋体" w:cs="Times New Roman" w:hint="eastAsia"/>
          <w:color w:val="000000"/>
          <w:sz w:val="24"/>
          <w:szCs w:val="20"/>
        </w:rPr>
        <w:t>9:1</w:t>
      </w:r>
      <w:r w:rsidR="00E658C9">
        <w:rPr>
          <w:rFonts w:ascii="宋体" w:eastAsia="宋体" w:hAnsi="宋体" w:cs="Times New Roman"/>
          <w:color w:val="000000"/>
          <w:sz w:val="24"/>
          <w:szCs w:val="20"/>
        </w:rPr>
        <w:t>5</w:t>
      </w:r>
      <w:r w:rsidR="00E658C9">
        <w:rPr>
          <w:rFonts w:ascii="宋体" w:eastAsia="宋体" w:hAnsi="宋体" w:cs="Times New Roman" w:hint="eastAsia"/>
          <w:color w:val="000000"/>
          <w:sz w:val="24"/>
          <w:szCs w:val="20"/>
        </w:rPr>
        <w:t>-</w:t>
      </w:r>
      <w:r w:rsidR="00E658C9">
        <w:rPr>
          <w:rFonts w:ascii="宋体" w:eastAsia="宋体" w:hAnsi="宋体" w:cs="Times New Roman"/>
          <w:color w:val="000000"/>
          <w:sz w:val="24"/>
          <w:szCs w:val="20"/>
        </w:rPr>
        <w:t>9</w:t>
      </w:r>
      <w:r w:rsidR="00E658C9">
        <w:rPr>
          <w:rFonts w:ascii="宋体" w:eastAsia="宋体" w:hAnsi="宋体" w:cs="Times New Roman" w:hint="eastAsia"/>
          <w:color w:val="000000"/>
          <w:sz w:val="24"/>
          <w:szCs w:val="20"/>
        </w:rPr>
        <w:t>:2</w:t>
      </w:r>
      <w:r w:rsidR="00E658C9">
        <w:rPr>
          <w:rFonts w:ascii="宋体" w:eastAsia="宋体" w:hAnsi="宋体" w:cs="Times New Roman"/>
          <w:color w:val="000000"/>
          <w:sz w:val="24"/>
          <w:szCs w:val="20"/>
        </w:rPr>
        <w:t>5</w:t>
      </w:r>
      <w:r w:rsidR="00E658C9">
        <w:rPr>
          <w:rFonts w:ascii="宋体" w:eastAsia="宋体" w:hAnsi="宋体" w:cs="Times New Roman" w:hint="eastAsia"/>
          <w:color w:val="000000"/>
          <w:sz w:val="24"/>
          <w:szCs w:val="20"/>
        </w:rPr>
        <w:t>，</w:t>
      </w:r>
      <w:r>
        <w:rPr>
          <w:rFonts w:ascii="宋体" w:eastAsia="宋体" w:hAnsi="宋体" w:cs="Times New Roman" w:hint="eastAsia"/>
          <w:color w:val="000000"/>
          <w:sz w:val="24"/>
          <w:szCs w:val="20"/>
        </w:rPr>
        <w:t>9:30-11:30，13:00-15:00。</w:t>
      </w:r>
    </w:p>
    <w:p w:rsidR="00F03812" w:rsidRDefault="00F03812" w:rsidP="00715CB3">
      <w:pPr>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t>2.股东可以登录证券公司交易客户端通过交易系统投票。</w:t>
      </w:r>
    </w:p>
    <w:p w:rsidR="00F03812" w:rsidRDefault="00D773C9" w:rsidP="00715CB3">
      <w:pPr>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fldChar w:fldCharType="begin"/>
      </w:r>
      <w:r w:rsidR="00F03812">
        <w:rPr>
          <w:rFonts w:ascii="宋体" w:eastAsia="宋体" w:hAnsi="宋体" w:cs="Times New Roman" w:hint="eastAsia"/>
          <w:color w:val="000000"/>
          <w:sz w:val="24"/>
          <w:szCs w:val="20"/>
        </w:rPr>
        <w:instrText>= 3 \* GB4</w:instrText>
      </w:r>
      <w:r>
        <w:rPr>
          <w:rFonts w:ascii="宋体" w:eastAsia="宋体" w:hAnsi="宋体" w:cs="Times New Roman" w:hint="eastAsia"/>
          <w:color w:val="000000"/>
          <w:sz w:val="24"/>
          <w:szCs w:val="20"/>
        </w:rPr>
        <w:fldChar w:fldCharType="separate"/>
      </w:r>
      <w:r w:rsidR="00F03812">
        <w:rPr>
          <w:rFonts w:ascii="宋体" w:eastAsia="宋体" w:hAnsi="宋体" w:cs="Times New Roman" w:hint="eastAsia"/>
          <w:noProof/>
          <w:color w:val="000000"/>
          <w:sz w:val="24"/>
          <w:szCs w:val="20"/>
        </w:rPr>
        <w:t>㈢</w:t>
      </w:r>
      <w:r>
        <w:rPr>
          <w:rFonts w:ascii="宋体" w:eastAsia="宋体" w:hAnsi="宋体" w:cs="Times New Roman" w:hint="eastAsia"/>
          <w:color w:val="000000"/>
          <w:sz w:val="24"/>
          <w:szCs w:val="20"/>
        </w:rPr>
        <w:fldChar w:fldCharType="end"/>
      </w:r>
      <w:r w:rsidR="00F03812">
        <w:rPr>
          <w:rFonts w:ascii="宋体" w:eastAsia="宋体" w:hAnsi="宋体" w:cs="Times New Roman" w:hint="eastAsia"/>
          <w:color w:val="000000"/>
          <w:sz w:val="24"/>
          <w:szCs w:val="20"/>
        </w:rPr>
        <w:t>通过深交所互联网投票系统投票的程序</w:t>
      </w:r>
      <w:bookmarkStart w:id="0" w:name="_GoBack"/>
      <w:bookmarkEnd w:id="0"/>
    </w:p>
    <w:p w:rsidR="00DE21AE" w:rsidRDefault="00F03812" w:rsidP="00715CB3">
      <w:pPr>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lastRenderedPageBreak/>
        <w:t>1.互联网投票系统开始投票的时间为</w:t>
      </w:r>
      <w:r w:rsidR="002645E2">
        <w:rPr>
          <w:rFonts w:ascii="宋体" w:eastAsia="宋体" w:hAnsi="宋体" w:cs="Times New Roman" w:hint="eastAsia"/>
          <w:color w:val="000000"/>
          <w:sz w:val="24"/>
          <w:szCs w:val="20"/>
        </w:rPr>
        <w:t>20</w:t>
      </w:r>
      <w:r w:rsidR="002645E2">
        <w:rPr>
          <w:rFonts w:ascii="宋体" w:eastAsia="宋体" w:hAnsi="宋体" w:cs="Times New Roman"/>
          <w:color w:val="000000"/>
          <w:sz w:val="24"/>
          <w:szCs w:val="20"/>
        </w:rPr>
        <w:t>20</w:t>
      </w:r>
      <w:r w:rsidR="002645E2">
        <w:rPr>
          <w:rFonts w:ascii="宋体" w:eastAsia="宋体" w:hAnsi="宋体" w:cs="Times New Roman" w:hint="eastAsia"/>
          <w:color w:val="000000"/>
          <w:sz w:val="24"/>
          <w:szCs w:val="20"/>
        </w:rPr>
        <w:t>年9月</w:t>
      </w:r>
      <w:r w:rsidR="002645E2">
        <w:rPr>
          <w:rFonts w:ascii="宋体" w:eastAsia="宋体" w:hAnsi="宋体" w:cs="Times New Roman"/>
          <w:color w:val="000000"/>
          <w:sz w:val="24"/>
          <w:szCs w:val="20"/>
        </w:rPr>
        <w:t>18</w:t>
      </w:r>
      <w:r w:rsidR="00DE21AE" w:rsidRPr="00F77175">
        <w:rPr>
          <w:rFonts w:ascii="宋体" w:eastAsia="宋体" w:hAnsi="宋体" w:cs="Times New Roman" w:hint="eastAsia"/>
          <w:color w:val="000000"/>
          <w:sz w:val="24"/>
          <w:szCs w:val="20"/>
        </w:rPr>
        <w:t>日</w:t>
      </w:r>
      <w:r w:rsidR="00DE21AE">
        <w:rPr>
          <w:rFonts w:ascii="宋体" w:eastAsia="宋体" w:hAnsi="宋体" w:cs="Times New Roman" w:hint="eastAsia"/>
          <w:color w:val="000000"/>
          <w:sz w:val="24"/>
          <w:szCs w:val="20"/>
        </w:rPr>
        <w:t>9:15至15:00期间的任意时间。</w:t>
      </w:r>
    </w:p>
    <w:p w:rsidR="00F03812" w:rsidRDefault="00F03812" w:rsidP="00715CB3">
      <w:pPr>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t>2.股东通过互联网投票系统进行网络投票，需按照《深圳证券交易所投资者网络服务身份认证业务指引（2016年修订）》的规定办理身份认证，取得“深交所数字证书”或“深交所投资者服务密码”。具体的身份认证流程可登录互联网投票系统http://wltp.cninfo.com.cn规则指引栏目查阅。</w:t>
      </w:r>
    </w:p>
    <w:p w:rsidR="00F03812" w:rsidRDefault="00F03812" w:rsidP="00715CB3">
      <w:pPr>
        <w:spacing w:line="440" w:lineRule="exact"/>
        <w:ind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t>3.股东根据获取的服务密码或数字证书，可登录http://wltp.cninfo.com.cn在规定时间内通过深交所互联网投票系统进行投票。</w:t>
      </w:r>
    </w:p>
    <w:p w:rsidR="00F03812" w:rsidRDefault="00F03812" w:rsidP="00715CB3">
      <w:pPr>
        <w:autoSpaceDE w:val="0"/>
        <w:autoSpaceDN w:val="0"/>
        <w:adjustRightInd w:val="0"/>
        <w:spacing w:line="440" w:lineRule="exact"/>
        <w:ind w:right="360" w:firstLineChars="200" w:firstLine="482"/>
        <w:rPr>
          <w:rFonts w:ascii="宋体" w:eastAsia="宋体" w:hAnsi="宋体" w:cs="Times New Roman"/>
          <w:b/>
          <w:color w:val="000000"/>
          <w:sz w:val="24"/>
          <w:szCs w:val="20"/>
        </w:rPr>
      </w:pPr>
      <w:r>
        <w:rPr>
          <w:rFonts w:ascii="宋体" w:eastAsia="宋体" w:hAnsi="宋体" w:cs="Times New Roman" w:hint="eastAsia"/>
          <w:b/>
          <w:color w:val="000000"/>
          <w:sz w:val="24"/>
          <w:szCs w:val="20"/>
        </w:rPr>
        <w:t>六、备查文件</w:t>
      </w:r>
    </w:p>
    <w:p w:rsidR="00F03812" w:rsidRDefault="00F03812" w:rsidP="00715CB3">
      <w:pPr>
        <w:autoSpaceDE w:val="0"/>
        <w:autoSpaceDN w:val="0"/>
        <w:adjustRightInd w:val="0"/>
        <w:spacing w:line="440" w:lineRule="exact"/>
        <w:ind w:right="360" w:firstLineChars="200" w:firstLine="480"/>
        <w:rPr>
          <w:rFonts w:ascii="宋体" w:eastAsia="宋体" w:hAnsi="宋体" w:cs="Times New Roman"/>
          <w:color w:val="000000"/>
          <w:sz w:val="24"/>
          <w:szCs w:val="20"/>
        </w:rPr>
      </w:pPr>
      <w:r>
        <w:rPr>
          <w:rFonts w:ascii="宋体" w:eastAsia="宋体" w:hAnsi="宋体" w:cs="Times New Roman" w:hint="eastAsia"/>
          <w:color w:val="000000"/>
          <w:sz w:val="24"/>
          <w:szCs w:val="20"/>
        </w:rPr>
        <w:t>第</w:t>
      </w:r>
      <w:r w:rsidR="00DE21AE">
        <w:rPr>
          <w:rFonts w:ascii="宋体" w:eastAsia="宋体" w:hAnsi="宋体" w:cs="Times New Roman" w:hint="eastAsia"/>
          <w:color w:val="000000"/>
          <w:sz w:val="24"/>
          <w:szCs w:val="20"/>
        </w:rPr>
        <w:t>九</w:t>
      </w:r>
      <w:r>
        <w:rPr>
          <w:rFonts w:ascii="宋体" w:eastAsia="宋体" w:hAnsi="宋体" w:cs="Times New Roman" w:hint="eastAsia"/>
          <w:color w:val="000000"/>
          <w:sz w:val="24"/>
          <w:szCs w:val="20"/>
        </w:rPr>
        <w:t>届董事会第三十</w:t>
      </w:r>
      <w:r w:rsidR="00DE21AE">
        <w:rPr>
          <w:rFonts w:ascii="宋体" w:eastAsia="宋体" w:hAnsi="宋体" w:cs="Times New Roman" w:hint="eastAsia"/>
          <w:color w:val="000000"/>
          <w:sz w:val="24"/>
          <w:szCs w:val="20"/>
        </w:rPr>
        <w:t>四</w:t>
      </w:r>
      <w:r>
        <w:rPr>
          <w:rFonts w:ascii="宋体" w:eastAsia="宋体" w:hAnsi="宋体" w:cs="Times New Roman" w:hint="eastAsia"/>
          <w:color w:val="000000"/>
          <w:sz w:val="24"/>
          <w:szCs w:val="20"/>
        </w:rPr>
        <w:t>次会议决议</w:t>
      </w:r>
    </w:p>
    <w:p w:rsidR="00F03812" w:rsidRDefault="00F03812" w:rsidP="00715CB3">
      <w:pPr>
        <w:spacing w:line="440" w:lineRule="exact"/>
        <w:ind w:firstLineChars="200" w:firstLine="480"/>
        <w:rPr>
          <w:rFonts w:ascii="Times New Roman" w:eastAsia="宋体" w:hAnsi="Times New Roman" w:cs="Times New Roman"/>
          <w:sz w:val="24"/>
          <w:szCs w:val="20"/>
        </w:rPr>
      </w:pPr>
    </w:p>
    <w:p w:rsidR="00F03812" w:rsidRDefault="00F03812" w:rsidP="00715CB3">
      <w:pPr>
        <w:autoSpaceDE w:val="0"/>
        <w:autoSpaceDN w:val="0"/>
        <w:adjustRightInd w:val="0"/>
        <w:spacing w:line="440" w:lineRule="exact"/>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附件：授权委托书</w:t>
      </w:r>
    </w:p>
    <w:p w:rsidR="00F03812" w:rsidRDefault="00F03812" w:rsidP="00F03812">
      <w:pPr>
        <w:autoSpaceDE w:val="0"/>
        <w:autoSpaceDN w:val="0"/>
        <w:adjustRightInd w:val="0"/>
        <w:spacing w:line="400" w:lineRule="exact"/>
        <w:rPr>
          <w:rFonts w:ascii="Times New Roman" w:eastAsia="宋体" w:hAnsi="Times New Roman" w:cs="Times New Roman"/>
          <w:b/>
          <w:bCs/>
          <w:sz w:val="24"/>
          <w:szCs w:val="20"/>
        </w:rPr>
      </w:pPr>
    </w:p>
    <w:p w:rsidR="00F03812" w:rsidRDefault="00F03812" w:rsidP="00F03812">
      <w:pPr>
        <w:autoSpaceDE w:val="0"/>
        <w:autoSpaceDN w:val="0"/>
        <w:adjustRightInd w:val="0"/>
        <w:spacing w:line="400" w:lineRule="exact"/>
        <w:rPr>
          <w:rFonts w:ascii="Times New Roman" w:eastAsia="宋体" w:hAnsi="Times New Roman" w:cs="Times New Roman"/>
          <w:b/>
          <w:bCs/>
          <w:sz w:val="24"/>
          <w:szCs w:val="20"/>
        </w:rPr>
      </w:pPr>
    </w:p>
    <w:p w:rsidR="00F03812" w:rsidRDefault="00F03812" w:rsidP="00F03812">
      <w:pPr>
        <w:autoSpaceDE w:val="0"/>
        <w:autoSpaceDN w:val="0"/>
        <w:adjustRightInd w:val="0"/>
        <w:spacing w:line="400" w:lineRule="exact"/>
        <w:rPr>
          <w:rFonts w:ascii="Times New Roman" w:eastAsia="宋体" w:hAnsi="Times New Roman" w:cs="Times New Roman"/>
          <w:b/>
          <w:bCs/>
          <w:sz w:val="24"/>
          <w:szCs w:val="20"/>
        </w:rPr>
      </w:pPr>
    </w:p>
    <w:p w:rsidR="00F03812" w:rsidRDefault="00F03812" w:rsidP="00F03812">
      <w:pPr>
        <w:autoSpaceDE w:val="0"/>
        <w:autoSpaceDN w:val="0"/>
        <w:adjustRightInd w:val="0"/>
        <w:spacing w:line="400" w:lineRule="exact"/>
        <w:ind w:firstLineChars="200" w:firstLine="480"/>
        <w:jc w:val="right"/>
        <w:rPr>
          <w:rFonts w:ascii="Times New Roman" w:eastAsia="宋体" w:hAnsi="Times New Roman" w:cs="Times New Roman"/>
          <w:sz w:val="24"/>
          <w:szCs w:val="20"/>
        </w:rPr>
      </w:pPr>
      <w:r>
        <w:rPr>
          <w:rFonts w:ascii="Times New Roman" w:eastAsia="宋体" w:hAnsi="Times New Roman" w:cs="Times New Roman" w:hint="eastAsia"/>
          <w:sz w:val="24"/>
          <w:szCs w:val="20"/>
        </w:rPr>
        <w:t>供销大集集团股份有限公司</w:t>
      </w:r>
    </w:p>
    <w:p w:rsidR="00F03812" w:rsidRDefault="00F03812" w:rsidP="00F03812">
      <w:pPr>
        <w:wordWrap w:val="0"/>
        <w:autoSpaceDE w:val="0"/>
        <w:autoSpaceDN w:val="0"/>
        <w:adjustRightInd w:val="0"/>
        <w:spacing w:line="400" w:lineRule="exact"/>
        <w:ind w:right="720" w:firstLineChars="200" w:firstLine="480"/>
        <w:jc w:val="right"/>
        <w:rPr>
          <w:rFonts w:ascii="Times New Roman" w:eastAsia="宋体" w:hAnsi="Times New Roman" w:cs="Times New Roman"/>
          <w:sz w:val="24"/>
          <w:szCs w:val="20"/>
        </w:rPr>
      </w:pPr>
      <w:r>
        <w:rPr>
          <w:rFonts w:ascii="Times New Roman" w:eastAsia="宋体" w:hAnsi="Times New Roman" w:cs="Times New Roman" w:hint="eastAsia"/>
          <w:sz w:val="24"/>
          <w:szCs w:val="20"/>
        </w:rPr>
        <w:t>董</w:t>
      </w:r>
      <w:r w:rsidR="00DE21AE">
        <w:rPr>
          <w:rFonts w:ascii="Times New Roman" w:eastAsia="宋体" w:hAnsi="Times New Roman" w:cs="Times New Roman" w:hint="eastAsia"/>
          <w:sz w:val="24"/>
          <w:szCs w:val="20"/>
        </w:rPr>
        <w:t xml:space="preserve">  </w:t>
      </w:r>
      <w:r>
        <w:rPr>
          <w:rFonts w:ascii="Times New Roman" w:eastAsia="宋体" w:hAnsi="Times New Roman" w:cs="Times New Roman" w:hint="eastAsia"/>
          <w:sz w:val="24"/>
          <w:szCs w:val="20"/>
        </w:rPr>
        <w:t>事</w:t>
      </w:r>
      <w:r w:rsidR="00DE21AE">
        <w:rPr>
          <w:rFonts w:ascii="Times New Roman" w:eastAsia="宋体" w:hAnsi="Times New Roman" w:cs="Times New Roman" w:hint="eastAsia"/>
          <w:sz w:val="24"/>
          <w:szCs w:val="20"/>
        </w:rPr>
        <w:t xml:space="preserve">  </w:t>
      </w:r>
      <w:r>
        <w:rPr>
          <w:rFonts w:ascii="Times New Roman" w:eastAsia="宋体" w:hAnsi="Times New Roman" w:cs="Times New Roman" w:hint="eastAsia"/>
          <w:sz w:val="24"/>
          <w:szCs w:val="20"/>
        </w:rPr>
        <w:t>会</w:t>
      </w:r>
    </w:p>
    <w:p w:rsidR="00F03812" w:rsidRDefault="00F03812" w:rsidP="00F03812">
      <w:pPr>
        <w:autoSpaceDE w:val="0"/>
        <w:autoSpaceDN w:val="0"/>
        <w:adjustRightInd w:val="0"/>
        <w:spacing w:line="400" w:lineRule="exact"/>
        <w:ind w:firstLineChars="200" w:firstLine="480"/>
        <w:jc w:val="center"/>
        <w:rPr>
          <w:rFonts w:ascii="Times New Roman" w:eastAsia="宋体" w:hAnsi="Times New Roman" w:cs="Times New Roman"/>
          <w:sz w:val="24"/>
          <w:szCs w:val="20"/>
        </w:rPr>
      </w:pPr>
    </w:p>
    <w:p w:rsidR="00D53DC2" w:rsidRDefault="00DE21AE" w:rsidP="006679B7">
      <w:pPr>
        <w:wordWrap w:val="0"/>
        <w:autoSpaceDE w:val="0"/>
        <w:autoSpaceDN w:val="0"/>
        <w:adjustRightInd w:val="0"/>
        <w:spacing w:line="400" w:lineRule="exact"/>
        <w:ind w:right="240" w:firstLineChars="200" w:firstLine="480"/>
        <w:jc w:val="right"/>
        <w:rPr>
          <w:rFonts w:ascii="Times New Roman" w:eastAsia="宋体" w:hAnsi="Times New Roman" w:cs="Times New Roman"/>
          <w:sz w:val="24"/>
          <w:szCs w:val="20"/>
        </w:rPr>
      </w:pPr>
      <w:r>
        <w:rPr>
          <w:rFonts w:ascii="Times New Roman" w:eastAsia="宋体" w:hAnsi="Times New Roman" w:cs="Times New Roman" w:hint="eastAsia"/>
          <w:sz w:val="24"/>
          <w:szCs w:val="20"/>
        </w:rPr>
        <w:t>二○二〇</w:t>
      </w:r>
      <w:r w:rsidR="007A7F28">
        <w:rPr>
          <w:rFonts w:ascii="Times New Roman" w:eastAsia="宋体" w:hAnsi="Times New Roman" w:cs="Times New Roman" w:hint="eastAsia"/>
          <w:sz w:val="24"/>
          <w:szCs w:val="20"/>
        </w:rPr>
        <w:t>年</w:t>
      </w:r>
      <w:r w:rsidR="00715CB3">
        <w:rPr>
          <w:rFonts w:ascii="Times New Roman" w:eastAsia="宋体" w:hAnsi="Times New Roman" w:cs="Times New Roman" w:hint="eastAsia"/>
          <w:sz w:val="24"/>
          <w:szCs w:val="20"/>
        </w:rPr>
        <w:t>八</w:t>
      </w:r>
      <w:r w:rsidR="007A7F28">
        <w:rPr>
          <w:rFonts w:ascii="Times New Roman" w:eastAsia="宋体" w:hAnsi="Times New Roman" w:cs="Times New Roman" w:hint="eastAsia"/>
          <w:sz w:val="24"/>
          <w:szCs w:val="20"/>
        </w:rPr>
        <w:t>月</w:t>
      </w:r>
      <w:r w:rsidR="00715CB3">
        <w:rPr>
          <w:rFonts w:ascii="Times New Roman" w:eastAsia="宋体" w:hAnsi="Times New Roman" w:cs="Times New Roman" w:hint="eastAsia"/>
          <w:sz w:val="24"/>
          <w:szCs w:val="20"/>
        </w:rPr>
        <w:t>三十一</w:t>
      </w:r>
      <w:r w:rsidR="007A7F28">
        <w:rPr>
          <w:rFonts w:ascii="Times New Roman" w:eastAsia="宋体" w:hAnsi="Times New Roman" w:cs="Times New Roman" w:hint="eastAsia"/>
          <w:sz w:val="24"/>
          <w:szCs w:val="20"/>
        </w:rPr>
        <w:t>日</w:t>
      </w:r>
    </w:p>
    <w:p w:rsidR="00F03812" w:rsidRDefault="00F03812" w:rsidP="00F03812">
      <w:pPr>
        <w:autoSpaceDE w:val="0"/>
        <w:autoSpaceDN w:val="0"/>
        <w:adjustRightInd w:val="0"/>
        <w:spacing w:line="400" w:lineRule="exact"/>
        <w:ind w:firstLineChars="200" w:firstLine="480"/>
        <w:jc w:val="left"/>
        <w:rPr>
          <w:rFonts w:ascii="Times New Roman" w:eastAsia="宋体" w:hAnsi="Times New Roman" w:cs="Times New Roman"/>
          <w:sz w:val="24"/>
          <w:szCs w:val="20"/>
        </w:rPr>
      </w:pPr>
      <w:r>
        <w:rPr>
          <w:rFonts w:ascii="Times New Roman" w:eastAsia="宋体" w:hAnsi="Times New Roman" w:cs="Times New Roman"/>
          <w:kern w:val="0"/>
          <w:sz w:val="24"/>
          <w:szCs w:val="20"/>
        </w:rPr>
        <w:br w:type="page"/>
      </w:r>
      <w:r>
        <w:rPr>
          <w:rFonts w:ascii="Times New Roman" w:eastAsia="宋体" w:hAnsi="Times New Roman" w:cs="Times New Roman" w:hint="eastAsia"/>
          <w:sz w:val="24"/>
          <w:szCs w:val="20"/>
        </w:rPr>
        <w:lastRenderedPageBreak/>
        <w:t>附件：</w:t>
      </w:r>
    </w:p>
    <w:p w:rsidR="00F03812" w:rsidRDefault="00F03812" w:rsidP="00F03812">
      <w:pPr>
        <w:autoSpaceDE w:val="0"/>
        <w:autoSpaceDN w:val="0"/>
        <w:adjustRightInd w:val="0"/>
        <w:spacing w:line="400" w:lineRule="exact"/>
        <w:ind w:firstLineChars="200" w:firstLine="562"/>
        <w:jc w:val="center"/>
        <w:rPr>
          <w:rFonts w:ascii="Times New Roman" w:eastAsia="宋体" w:hAnsi="Times New Roman" w:cs="Times New Roman"/>
          <w:b/>
          <w:bCs/>
          <w:sz w:val="28"/>
          <w:szCs w:val="20"/>
        </w:rPr>
      </w:pPr>
      <w:r>
        <w:rPr>
          <w:rFonts w:ascii="Times New Roman" w:eastAsia="宋体" w:hAnsi="Times New Roman" w:cs="Times New Roman" w:hint="eastAsia"/>
          <w:b/>
          <w:bCs/>
          <w:sz w:val="28"/>
          <w:szCs w:val="20"/>
        </w:rPr>
        <w:t>授权委托书</w:t>
      </w:r>
    </w:p>
    <w:p w:rsidR="00F03812" w:rsidRDefault="00DE21AE" w:rsidP="00DE21AE">
      <w:pPr>
        <w:spacing w:line="400" w:lineRule="exact"/>
        <w:ind w:firstLine="601"/>
        <w:rPr>
          <w:rFonts w:ascii="宋体" w:eastAsia="宋体" w:hAnsi="Times New Roman" w:cs="Times New Roman"/>
          <w:sz w:val="24"/>
          <w:szCs w:val="20"/>
        </w:rPr>
      </w:pPr>
      <w:r>
        <w:rPr>
          <w:rFonts w:ascii="宋体" w:eastAsia="宋体" w:hAnsi="Times New Roman" w:cs="Times New Roman" w:hint="eastAsia"/>
          <w:sz w:val="24"/>
          <w:szCs w:val="20"/>
        </w:rPr>
        <w:t>兹委托</w:t>
      </w:r>
      <w:r>
        <w:rPr>
          <w:rFonts w:ascii="宋体" w:eastAsia="宋体" w:hAnsi="Times New Roman" w:cs="Times New Roman" w:hint="eastAsia"/>
          <w:sz w:val="24"/>
          <w:szCs w:val="20"/>
          <w:u w:val="single"/>
        </w:rPr>
        <w:t xml:space="preserve">           </w:t>
      </w:r>
      <w:r>
        <w:rPr>
          <w:rFonts w:ascii="宋体" w:eastAsia="宋体" w:hAnsi="Times New Roman" w:cs="Times New Roman" w:hint="eastAsia"/>
          <w:sz w:val="24"/>
          <w:szCs w:val="20"/>
        </w:rPr>
        <w:t>先生（女士）代表本人（本单位）参加供销大集集团股份有限公司2020年第二次临时股东大会。委托人对股东大会审议事项表决如下</w:t>
      </w:r>
      <w:r w:rsidR="00F03812">
        <w:rPr>
          <w:rFonts w:ascii="宋体" w:eastAsia="宋体" w:hAnsi="Times New Roman" w:cs="Times New Roman" w:hint="eastAsia"/>
          <w:sz w:val="24"/>
          <w:szCs w:val="20"/>
        </w:rPr>
        <w:t>：</w:t>
      </w:r>
    </w:p>
    <w:tbl>
      <w:tblPr>
        <w:tblW w:w="57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4335"/>
        <w:gridCol w:w="1559"/>
        <w:gridCol w:w="639"/>
        <w:gridCol w:w="835"/>
        <w:gridCol w:w="804"/>
        <w:gridCol w:w="978"/>
      </w:tblGrid>
      <w:tr w:rsidR="00715CB3" w:rsidRPr="00F85C76" w:rsidTr="00715CB3">
        <w:trPr>
          <w:trHeight w:hRule="exact" w:val="537"/>
          <w:jc w:val="center"/>
        </w:trPr>
        <w:tc>
          <w:tcPr>
            <w:tcW w:w="564" w:type="pct"/>
            <w:vMerge w:val="restar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b/>
                <w:bCs/>
                <w:sz w:val="20"/>
                <w:szCs w:val="21"/>
              </w:rPr>
            </w:pPr>
            <w:r w:rsidRPr="00F85C76">
              <w:rPr>
                <w:rFonts w:ascii="宋体" w:eastAsia="宋体" w:hAnsi="宋体" w:cs="Times New Roman" w:hint="eastAsia"/>
                <w:b/>
                <w:bCs/>
                <w:sz w:val="20"/>
                <w:szCs w:val="21"/>
              </w:rPr>
              <w:t>议案编码</w:t>
            </w:r>
          </w:p>
        </w:tc>
        <w:tc>
          <w:tcPr>
            <w:tcW w:w="2101" w:type="pct"/>
            <w:vMerge w:val="restar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b/>
                <w:bCs/>
                <w:sz w:val="20"/>
                <w:szCs w:val="21"/>
              </w:rPr>
            </w:pPr>
            <w:r w:rsidRPr="00F85C76">
              <w:rPr>
                <w:rFonts w:ascii="宋体" w:eastAsia="宋体" w:hAnsi="宋体" w:cs="Times New Roman" w:hint="eastAsia"/>
                <w:b/>
                <w:bCs/>
                <w:sz w:val="20"/>
                <w:szCs w:val="21"/>
              </w:rPr>
              <w:t>议  案  名  称</w:t>
            </w:r>
          </w:p>
        </w:tc>
        <w:tc>
          <w:tcPr>
            <w:tcW w:w="756"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b/>
                <w:bCs/>
                <w:sz w:val="20"/>
                <w:szCs w:val="21"/>
              </w:rPr>
            </w:pPr>
            <w:r w:rsidRPr="00F85C76">
              <w:rPr>
                <w:rFonts w:ascii="宋体" w:eastAsia="宋体" w:hAnsi="宋体" w:cs="Times New Roman" w:hint="eastAsia"/>
                <w:b/>
                <w:bCs/>
                <w:sz w:val="20"/>
                <w:szCs w:val="21"/>
              </w:rPr>
              <w:t>备注</w:t>
            </w:r>
          </w:p>
        </w:tc>
        <w:tc>
          <w:tcPr>
            <w:tcW w:w="310"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b/>
                <w:bCs/>
                <w:sz w:val="20"/>
                <w:szCs w:val="21"/>
              </w:rPr>
            </w:pPr>
            <w:r w:rsidRPr="00F85C76">
              <w:rPr>
                <w:rFonts w:ascii="宋体" w:eastAsia="宋体" w:hAnsi="宋体" w:cs="Times New Roman" w:hint="eastAsia"/>
                <w:b/>
                <w:bCs/>
                <w:sz w:val="20"/>
                <w:szCs w:val="21"/>
              </w:rPr>
              <w:t>同意</w:t>
            </w:r>
          </w:p>
        </w:tc>
        <w:tc>
          <w:tcPr>
            <w:tcW w:w="405"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b/>
                <w:bCs/>
                <w:sz w:val="20"/>
                <w:szCs w:val="21"/>
              </w:rPr>
            </w:pPr>
            <w:r w:rsidRPr="00F85C76">
              <w:rPr>
                <w:rFonts w:ascii="宋体" w:eastAsia="宋体" w:hAnsi="宋体" w:cs="Times New Roman" w:hint="eastAsia"/>
                <w:b/>
                <w:bCs/>
                <w:sz w:val="20"/>
                <w:szCs w:val="21"/>
              </w:rPr>
              <w:t>反对</w:t>
            </w:r>
          </w:p>
        </w:tc>
        <w:tc>
          <w:tcPr>
            <w:tcW w:w="390"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b/>
                <w:bCs/>
                <w:sz w:val="20"/>
                <w:szCs w:val="21"/>
              </w:rPr>
            </w:pPr>
            <w:r w:rsidRPr="00F85C76">
              <w:rPr>
                <w:rFonts w:ascii="宋体" w:eastAsia="宋体" w:hAnsi="宋体" w:cs="Times New Roman" w:hint="eastAsia"/>
                <w:b/>
                <w:bCs/>
                <w:sz w:val="20"/>
                <w:szCs w:val="21"/>
              </w:rPr>
              <w:t>弃权</w:t>
            </w:r>
          </w:p>
        </w:tc>
        <w:tc>
          <w:tcPr>
            <w:tcW w:w="475" w:type="pct"/>
            <w:tcBorders>
              <w:top w:val="single" w:sz="4" w:space="0" w:color="auto"/>
              <w:left w:val="single" w:sz="4" w:space="0" w:color="auto"/>
              <w:bottom w:val="single" w:sz="4" w:space="0" w:color="auto"/>
              <w:right w:val="single" w:sz="4" w:space="0" w:color="auto"/>
            </w:tcBorders>
            <w:vAlign w:val="center"/>
          </w:tcPr>
          <w:p w:rsidR="00715CB3" w:rsidRPr="00F85C76" w:rsidRDefault="00715CB3" w:rsidP="00715CB3">
            <w:pPr>
              <w:spacing w:line="200" w:lineRule="exact"/>
              <w:jc w:val="center"/>
              <w:rPr>
                <w:rFonts w:ascii="宋体" w:eastAsia="宋体" w:hAnsi="宋体" w:cs="Times New Roman"/>
                <w:b/>
                <w:bCs/>
                <w:sz w:val="20"/>
                <w:szCs w:val="21"/>
              </w:rPr>
            </w:pPr>
            <w:r w:rsidRPr="00F85C76">
              <w:rPr>
                <w:rFonts w:ascii="宋体" w:eastAsia="宋体" w:hAnsi="宋体" w:cs="Times New Roman" w:hint="eastAsia"/>
                <w:b/>
                <w:bCs/>
                <w:sz w:val="20"/>
                <w:szCs w:val="21"/>
              </w:rPr>
              <w:t>是否回避表决</w:t>
            </w:r>
          </w:p>
        </w:tc>
      </w:tr>
      <w:tr w:rsidR="00715CB3" w:rsidRPr="00F85C76" w:rsidTr="00715CB3">
        <w:trPr>
          <w:trHeight w:hRule="exact" w:val="431"/>
          <w:jc w:val="center"/>
        </w:trPr>
        <w:tc>
          <w:tcPr>
            <w:tcW w:w="564" w:type="pct"/>
            <w:vMerge/>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widowControl/>
              <w:spacing w:line="200" w:lineRule="exact"/>
              <w:jc w:val="left"/>
              <w:rPr>
                <w:rFonts w:ascii="宋体" w:eastAsia="宋体" w:hAnsi="宋体" w:cs="Times New Roman"/>
                <w:b/>
                <w:bCs/>
                <w:sz w:val="20"/>
                <w:szCs w:val="21"/>
              </w:rPr>
            </w:pPr>
          </w:p>
        </w:tc>
        <w:tc>
          <w:tcPr>
            <w:tcW w:w="2101" w:type="pct"/>
            <w:vMerge/>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widowControl/>
              <w:spacing w:line="200" w:lineRule="exact"/>
              <w:jc w:val="left"/>
              <w:rPr>
                <w:rFonts w:ascii="宋体" w:eastAsia="宋体" w:hAnsi="宋体" w:cs="Times New Roman"/>
                <w:b/>
                <w:bCs/>
                <w:sz w:val="20"/>
                <w:szCs w:val="21"/>
              </w:rPr>
            </w:pPr>
          </w:p>
        </w:tc>
        <w:tc>
          <w:tcPr>
            <w:tcW w:w="756"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b/>
                <w:bCs/>
                <w:sz w:val="20"/>
                <w:szCs w:val="21"/>
              </w:rPr>
            </w:pPr>
            <w:r w:rsidRPr="00F85C76">
              <w:rPr>
                <w:rFonts w:ascii="宋体" w:eastAsia="宋体" w:hAnsi="宋体" w:cs="Times New Roman" w:hint="eastAsia"/>
                <w:b/>
                <w:bCs/>
                <w:sz w:val="20"/>
                <w:szCs w:val="21"/>
              </w:rPr>
              <w:t>该列打勾的栏目可以投票</w:t>
            </w:r>
          </w:p>
        </w:tc>
        <w:tc>
          <w:tcPr>
            <w:tcW w:w="310" w:type="pct"/>
            <w:tcBorders>
              <w:top w:val="single" w:sz="4" w:space="0" w:color="auto"/>
              <w:left w:val="single" w:sz="4" w:space="0" w:color="auto"/>
              <w:bottom w:val="single" w:sz="4" w:space="0" w:color="auto"/>
              <w:right w:val="single" w:sz="4" w:space="0" w:color="auto"/>
            </w:tcBorders>
            <w:vAlign w:val="center"/>
          </w:tcPr>
          <w:p w:rsidR="00715CB3" w:rsidRPr="00F85C76" w:rsidRDefault="00715CB3" w:rsidP="00715CB3">
            <w:pPr>
              <w:spacing w:line="200" w:lineRule="exact"/>
              <w:jc w:val="center"/>
              <w:rPr>
                <w:rFonts w:ascii="宋体" w:eastAsia="宋体" w:hAnsi="宋体" w:cs="Times New Roman"/>
                <w:b/>
                <w:bCs/>
                <w:sz w:val="20"/>
                <w:szCs w:val="21"/>
              </w:rPr>
            </w:pPr>
          </w:p>
        </w:tc>
        <w:tc>
          <w:tcPr>
            <w:tcW w:w="405" w:type="pct"/>
            <w:tcBorders>
              <w:top w:val="single" w:sz="4" w:space="0" w:color="auto"/>
              <w:left w:val="single" w:sz="4" w:space="0" w:color="auto"/>
              <w:bottom w:val="single" w:sz="4" w:space="0" w:color="auto"/>
              <w:right w:val="single" w:sz="4" w:space="0" w:color="auto"/>
            </w:tcBorders>
            <w:vAlign w:val="center"/>
          </w:tcPr>
          <w:p w:rsidR="00715CB3" w:rsidRPr="00F85C76" w:rsidRDefault="00715CB3" w:rsidP="00715CB3">
            <w:pPr>
              <w:spacing w:line="200" w:lineRule="exact"/>
              <w:jc w:val="center"/>
              <w:rPr>
                <w:rFonts w:ascii="宋体" w:eastAsia="宋体" w:hAnsi="宋体" w:cs="Times New Roman"/>
                <w:b/>
                <w:bCs/>
                <w:sz w:val="20"/>
                <w:szCs w:val="21"/>
              </w:rPr>
            </w:pPr>
          </w:p>
        </w:tc>
        <w:tc>
          <w:tcPr>
            <w:tcW w:w="390" w:type="pct"/>
            <w:tcBorders>
              <w:top w:val="single" w:sz="4" w:space="0" w:color="auto"/>
              <w:left w:val="single" w:sz="4" w:space="0" w:color="auto"/>
              <w:bottom w:val="single" w:sz="4" w:space="0" w:color="auto"/>
              <w:right w:val="single" w:sz="4" w:space="0" w:color="auto"/>
            </w:tcBorders>
            <w:vAlign w:val="center"/>
          </w:tcPr>
          <w:p w:rsidR="00715CB3" w:rsidRPr="00F85C76" w:rsidRDefault="00715CB3" w:rsidP="00715CB3">
            <w:pPr>
              <w:spacing w:line="200" w:lineRule="exact"/>
              <w:jc w:val="center"/>
              <w:rPr>
                <w:rFonts w:ascii="宋体" w:eastAsia="宋体" w:hAnsi="宋体" w:cs="Times New Roman"/>
                <w:b/>
                <w:bCs/>
                <w:sz w:val="20"/>
                <w:szCs w:val="21"/>
              </w:rPr>
            </w:pPr>
          </w:p>
        </w:tc>
        <w:tc>
          <w:tcPr>
            <w:tcW w:w="475" w:type="pct"/>
            <w:tcBorders>
              <w:top w:val="single" w:sz="4" w:space="0" w:color="auto"/>
              <w:left w:val="single" w:sz="4" w:space="0" w:color="auto"/>
              <w:bottom w:val="single" w:sz="4" w:space="0" w:color="auto"/>
              <w:right w:val="single" w:sz="4" w:space="0" w:color="auto"/>
            </w:tcBorders>
          </w:tcPr>
          <w:p w:rsidR="00715CB3" w:rsidRPr="00F85C76" w:rsidRDefault="00715CB3" w:rsidP="00715CB3">
            <w:pPr>
              <w:spacing w:line="200" w:lineRule="exact"/>
              <w:jc w:val="center"/>
              <w:rPr>
                <w:rFonts w:ascii="宋体" w:eastAsia="宋体" w:hAnsi="宋体" w:cs="Times New Roman"/>
                <w:b/>
                <w:bCs/>
                <w:sz w:val="20"/>
                <w:szCs w:val="21"/>
              </w:rPr>
            </w:pPr>
          </w:p>
        </w:tc>
      </w:tr>
      <w:tr w:rsidR="00715CB3" w:rsidRPr="00F85C76" w:rsidTr="00715CB3">
        <w:trPr>
          <w:trHeight w:hRule="exact" w:val="397"/>
          <w:jc w:val="center"/>
        </w:trPr>
        <w:tc>
          <w:tcPr>
            <w:tcW w:w="564"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sz w:val="20"/>
                <w:szCs w:val="21"/>
              </w:rPr>
            </w:pPr>
            <w:r w:rsidRPr="00F85C76">
              <w:rPr>
                <w:rFonts w:ascii="宋体" w:eastAsia="宋体" w:hAnsi="宋体" w:cs="Times New Roman" w:hint="eastAsia"/>
                <w:sz w:val="20"/>
                <w:szCs w:val="21"/>
              </w:rPr>
              <w:t>100</w:t>
            </w:r>
          </w:p>
        </w:tc>
        <w:tc>
          <w:tcPr>
            <w:tcW w:w="2101"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left"/>
              <w:rPr>
                <w:rFonts w:ascii="宋体" w:eastAsia="宋体" w:hAnsi="宋体" w:cs="Times New Roman"/>
                <w:sz w:val="20"/>
                <w:szCs w:val="21"/>
              </w:rPr>
            </w:pPr>
            <w:r w:rsidRPr="00F85C76">
              <w:rPr>
                <w:rFonts w:ascii="宋体" w:eastAsia="宋体" w:hAnsi="宋体" w:cs="Times New Roman" w:hint="eastAsia"/>
                <w:sz w:val="20"/>
                <w:szCs w:val="21"/>
              </w:rPr>
              <w:t>所有议案：除累积投票议案外的所有议案</w:t>
            </w:r>
          </w:p>
        </w:tc>
        <w:tc>
          <w:tcPr>
            <w:tcW w:w="756"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b/>
                <w:bCs/>
                <w:sz w:val="20"/>
                <w:szCs w:val="21"/>
              </w:rPr>
            </w:pPr>
            <w:r w:rsidRPr="00F85C76">
              <w:rPr>
                <w:rFonts w:ascii="宋体" w:eastAsia="宋体" w:hAnsi="宋体" w:cs="Times New Roman" w:hint="eastAsia"/>
                <w:b/>
                <w:bCs/>
                <w:sz w:val="20"/>
                <w:szCs w:val="21"/>
              </w:rPr>
              <w:t>√</w:t>
            </w:r>
          </w:p>
        </w:tc>
        <w:tc>
          <w:tcPr>
            <w:tcW w:w="310" w:type="pct"/>
            <w:tcBorders>
              <w:top w:val="single" w:sz="4" w:space="0" w:color="auto"/>
              <w:left w:val="single" w:sz="4" w:space="0" w:color="auto"/>
              <w:bottom w:val="single" w:sz="4" w:space="0" w:color="auto"/>
              <w:right w:val="single" w:sz="4" w:space="0" w:color="auto"/>
            </w:tcBorders>
          </w:tcPr>
          <w:p w:rsidR="00715CB3" w:rsidRPr="00F85C76" w:rsidRDefault="00715CB3" w:rsidP="00715CB3">
            <w:pPr>
              <w:spacing w:line="200" w:lineRule="exact"/>
              <w:jc w:val="center"/>
              <w:rPr>
                <w:rFonts w:ascii="宋体" w:eastAsia="宋体" w:hAnsi="宋体" w:cs="Times New Roman"/>
                <w:b/>
                <w:bCs/>
                <w:sz w:val="20"/>
                <w:szCs w:val="21"/>
              </w:rPr>
            </w:pPr>
          </w:p>
        </w:tc>
        <w:tc>
          <w:tcPr>
            <w:tcW w:w="405" w:type="pct"/>
            <w:tcBorders>
              <w:top w:val="single" w:sz="4" w:space="0" w:color="auto"/>
              <w:left w:val="single" w:sz="4" w:space="0" w:color="auto"/>
              <w:bottom w:val="single" w:sz="4" w:space="0" w:color="auto"/>
              <w:right w:val="single" w:sz="4" w:space="0" w:color="auto"/>
            </w:tcBorders>
          </w:tcPr>
          <w:p w:rsidR="00715CB3" w:rsidRPr="00F85C76" w:rsidRDefault="00715CB3" w:rsidP="00715CB3">
            <w:pPr>
              <w:spacing w:line="200" w:lineRule="exact"/>
              <w:jc w:val="center"/>
              <w:rPr>
                <w:rFonts w:ascii="宋体" w:eastAsia="宋体" w:hAnsi="宋体" w:cs="Times New Roman"/>
                <w:b/>
                <w:bCs/>
                <w:sz w:val="20"/>
                <w:szCs w:val="21"/>
              </w:rPr>
            </w:pPr>
          </w:p>
        </w:tc>
        <w:tc>
          <w:tcPr>
            <w:tcW w:w="390" w:type="pct"/>
            <w:tcBorders>
              <w:top w:val="single" w:sz="4" w:space="0" w:color="auto"/>
              <w:left w:val="single" w:sz="4" w:space="0" w:color="auto"/>
              <w:bottom w:val="single" w:sz="4" w:space="0" w:color="auto"/>
              <w:right w:val="single" w:sz="4" w:space="0" w:color="auto"/>
            </w:tcBorders>
          </w:tcPr>
          <w:p w:rsidR="00715CB3" w:rsidRPr="00F85C76" w:rsidRDefault="00715CB3" w:rsidP="00715CB3">
            <w:pPr>
              <w:spacing w:line="200" w:lineRule="exact"/>
              <w:jc w:val="center"/>
              <w:rPr>
                <w:rFonts w:ascii="宋体" w:eastAsia="宋体" w:hAnsi="宋体" w:cs="Times New Roman"/>
                <w:b/>
                <w:bCs/>
                <w:sz w:val="20"/>
                <w:szCs w:val="21"/>
              </w:rPr>
            </w:pPr>
          </w:p>
        </w:tc>
        <w:tc>
          <w:tcPr>
            <w:tcW w:w="475" w:type="pct"/>
            <w:tcBorders>
              <w:top w:val="single" w:sz="4" w:space="0" w:color="auto"/>
              <w:left w:val="single" w:sz="4" w:space="0" w:color="auto"/>
              <w:bottom w:val="single" w:sz="4" w:space="0" w:color="auto"/>
              <w:right w:val="single" w:sz="4" w:space="0" w:color="auto"/>
            </w:tcBorders>
          </w:tcPr>
          <w:p w:rsidR="00715CB3" w:rsidRPr="00F85C76" w:rsidRDefault="00715CB3" w:rsidP="00715CB3">
            <w:pPr>
              <w:spacing w:line="200" w:lineRule="exact"/>
              <w:jc w:val="center"/>
              <w:rPr>
                <w:rFonts w:ascii="宋体" w:eastAsia="宋体" w:hAnsi="宋体" w:cs="Times New Roman"/>
                <w:b/>
                <w:bCs/>
                <w:sz w:val="20"/>
                <w:szCs w:val="21"/>
              </w:rPr>
            </w:pPr>
          </w:p>
        </w:tc>
      </w:tr>
      <w:tr w:rsidR="00715CB3" w:rsidRPr="00F85C76" w:rsidTr="00715CB3">
        <w:trPr>
          <w:trHeight w:hRule="exact" w:val="483"/>
          <w:jc w:val="center"/>
        </w:trPr>
        <w:tc>
          <w:tcPr>
            <w:tcW w:w="564"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sz w:val="20"/>
                <w:szCs w:val="21"/>
              </w:rPr>
            </w:pPr>
            <w:r w:rsidRPr="00F85C76">
              <w:rPr>
                <w:rFonts w:ascii="宋体" w:eastAsia="宋体" w:hAnsi="宋体" w:cs="Times New Roman" w:hint="eastAsia"/>
                <w:sz w:val="20"/>
                <w:szCs w:val="21"/>
              </w:rPr>
              <w:t>累积投票议案</w:t>
            </w:r>
          </w:p>
        </w:tc>
        <w:tc>
          <w:tcPr>
            <w:tcW w:w="3961" w:type="pct"/>
            <w:gridSpan w:val="5"/>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sz w:val="20"/>
                <w:szCs w:val="21"/>
              </w:rPr>
            </w:pPr>
            <w:r w:rsidRPr="00F85C76">
              <w:rPr>
                <w:rFonts w:ascii="宋体" w:eastAsia="宋体" w:hAnsi="宋体" w:cs="Times New Roman" w:hint="eastAsia"/>
                <w:sz w:val="20"/>
                <w:szCs w:val="21"/>
              </w:rPr>
              <w:t>议案1、2、3采用等额选举，填报投给候选人的选举票数</w:t>
            </w:r>
          </w:p>
        </w:tc>
        <w:tc>
          <w:tcPr>
            <w:tcW w:w="475" w:type="pct"/>
            <w:tcBorders>
              <w:top w:val="single" w:sz="4" w:space="0" w:color="auto"/>
              <w:left w:val="single" w:sz="4" w:space="0" w:color="auto"/>
              <w:bottom w:val="single" w:sz="4" w:space="0" w:color="auto"/>
              <w:right w:val="single" w:sz="4" w:space="0" w:color="auto"/>
            </w:tcBorders>
          </w:tcPr>
          <w:p w:rsidR="00715CB3" w:rsidRPr="00F85C76" w:rsidRDefault="00715CB3" w:rsidP="00715CB3">
            <w:pPr>
              <w:spacing w:line="200" w:lineRule="exact"/>
              <w:jc w:val="center"/>
              <w:rPr>
                <w:rFonts w:ascii="宋体" w:eastAsia="宋体" w:hAnsi="宋体" w:cs="Times New Roman"/>
                <w:sz w:val="20"/>
                <w:szCs w:val="21"/>
              </w:rPr>
            </w:pPr>
          </w:p>
        </w:tc>
      </w:tr>
      <w:tr w:rsidR="00715CB3" w:rsidRPr="00F85C76" w:rsidTr="00715CB3">
        <w:trPr>
          <w:trHeight w:hRule="exact" w:val="397"/>
          <w:jc w:val="center"/>
        </w:trPr>
        <w:tc>
          <w:tcPr>
            <w:tcW w:w="564"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sz w:val="20"/>
                <w:szCs w:val="21"/>
              </w:rPr>
            </w:pPr>
            <w:r w:rsidRPr="00F85C76">
              <w:rPr>
                <w:rFonts w:ascii="宋体" w:eastAsia="宋体" w:hAnsi="宋体" w:cs="Times New Roman" w:hint="eastAsia"/>
                <w:sz w:val="20"/>
                <w:szCs w:val="21"/>
              </w:rPr>
              <w:t>1.00</w:t>
            </w:r>
          </w:p>
        </w:tc>
        <w:tc>
          <w:tcPr>
            <w:tcW w:w="2101"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left"/>
              <w:rPr>
                <w:rFonts w:ascii="宋体" w:eastAsia="宋体" w:hAnsi="宋体" w:cs="Times New Roman"/>
                <w:sz w:val="20"/>
                <w:szCs w:val="21"/>
              </w:rPr>
            </w:pPr>
            <w:r w:rsidRPr="00F85C76">
              <w:rPr>
                <w:rFonts w:ascii="宋体" w:eastAsia="宋体" w:hAnsi="宋体" w:cs="Times New Roman" w:hint="eastAsia"/>
                <w:sz w:val="20"/>
                <w:szCs w:val="21"/>
              </w:rPr>
              <w:t>关于选举第九届董事会</w:t>
            </w:r>
            <w:r w:rsidR="00200CFB">
              <w:rPr>
                <w:rFonts w:ascii="宋体" w:eastAsia="宋体" w:hAnsi="宋体" w:cs="Times New Roman" w:hint="eastAsia"/>
                <w:sz w:val="20"/>
                <w:szCs w:val="21"/>
              </w:rPr>
              <w:t>非独立</w:t>
            </w:r>
            <w:r w:rsidRPr="00F85C76">
              <w:rPr>
                <w:rFonts w:ascii="宋体" w:eastAsia="宋体" w:hAnsi="宋体" w:cs="Times New Roman" w:hint="eastAsia"/>
                <w:sz w:val="20"/>
                <w:szCs w:val="21"/>
              </w:rPr>
              <w:t>董事的议案</w:t>
            </w:r>
          </w:p>
        </w:tc>
        <w:tc>
          <w:tcPr>
            <w:tcW w:w="1861" w:type="pct"/>
            <w:gridSpan w:val="4"/>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sz w:val="20"/>
                <w:szCs w:val="21"/>
              </w:rPr>
            </w:pPr>
            <w:r w:rsidRPr="00F85C76">
              <w:rPr>
                <w:rFonts w:ascii="宋体" w:eastAsia="宋体" w:hAnsi="宋体" w:cs="Times New Roman" w:hint="eastAsia"/>
                <w:sz w:val="20"/>
                <w:szCs w:val="21"/>
              </w:rPr>
              <w:t>应选人数（4）人</w:t>
            </w:r>
          </w:p>
        </w:tc>
        <w:tc>
          <w:tcPr>
            <w:tcW w:w="475" w:type="pct"/>
            <w:tcBorders>
              <w:top w:val="single" w:sz="4" w:space="0" w:color="auto"/>
              <w:left w:val="single" w:sz="4" w:space="0" w:color="auto"/>
              <w:bottom w:val="single" w:sz="4" w:space="0" w:color="auto"/>
              <w:right w:val="single" w:sz="4" w:space="0" w:color="auto"/>
            </w:tcBorders>
          </w:tcPr>
          <w:p w:rsidR="00715CB3" w:rsidRPr="00F85C76" w:rsidRDefault="00715CB3" w:rsidP="00715CB3">
            <w:pPr>
              <w:spacing w:line="200" w:lineRule="exact"/>
              <w:jc w:val="center"/>
              <w:rPr>
                <w:rFonts w:ascii="宋体" w:eastAsia="宋体" w:hAnsi="宋体" w:cs="Times New Roman"/>
                <w:sz w:val="20"/>
                <w:szCs w:val="21"/>
              </w:rPr>
            </w:pPr>
          </w:p>
        </w:tc>
      </w:tr>
      <w:tr w:rsidR="00715CB3" w:rsidRPr="00F85C76" w:rsidTr="00715CB3">
        <w:trPr>
          <w:trHeight w:hRule="exact" w:val="397"/>
          <w:jc w:val="center"/>
        </w:trPr>
        <w:tc>
          <w:tcPr>
            <w:tcW w:w="564"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sz w:val="20"/>
                <w:szCs w:val="21"/>
              </w:rPr>
            </w:pPr>
            <w:r w:rsidRPr="00F85C76">
              <w:rPr>
                <w:rFonts w:ascii="宋体" w:eastAsia="宋体" w:hAnsi="宋体" w:cs="Times New Roman" w:hint="eastAsia"/>
                <w:sz w:val="20"/>
                <w:szCs w:val="21"/>
              </w:rPr>
              <w:t>1.01</w:t>
            </w:r>
          </w:p>
        </w:tc>
        <w:tc>
          <w:tcPr>
            <w:tcW w:w="2101"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left"/>
              <w:rPr>
                <w:rFonts w:ascii="宋体" w:eastAsia="宋体" w:hAnsi="宋体" w:cs="Times New Roman"/>
                <w:sz w:val="20"/>
                <w:szCs w:val="21"/>
              </w:rPr>
            </w:pPr>
            <w:r w:rsidRPr="00F85C76">
              <w:rPr>
                <w:rFonts w:ascii="宋体" w:eastAsia="宋体" w:hAnsi="宋体" w:cs="Times New Roman" w:hint="eastAsia"/>
                <w:sz w:val="20"/>
                <w:szCs w:val="21"/>
              </w:rPr>
              <w:t>选举杜小平为公司</w:t>
            </w:r>
            <w:r w:rsidR="00200CFB">
              <w:rPr>
                <w:rFonts w:ascii="宋体" w:eastAsia="宋体" w:hAnsi="宋体" w:cs="Times New Roman" w:hint="eastAsia"/>
                <w:sz w:val="20"/>
                <w:szCs w:val="21"/>
              </w:rPr>
              <w:t>非独立</w:t>
            </w:r>
            <w:r w:rsidRPr="00F85C76">
              <w:rPr>
                <w:rFonts w:ascii="宋体" w:eastAsia="宋体" w:hAnsi="宋体" w:cs="Times New Roman" w:hint="eastAsia"/>
                <w:sz w:val="20"/>
                <w:szCs w:val="21"/>
              </w:rPr>
              <w:t>董事</w:t>
            </w:r>
          </w:p>
        </w:tc>
        <w:tc>
          <w:tcPr>
            <w:tcW w:w="756"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sz w:val="20"/>
                <w:szCs w:val="21"/>
              </w:rPr>
            </w:pPr>
            <w:r w:rsidRPr="00F85C76">
              <w:rPr>
                <w:rFonts w:ascii="宋体" w:eastAsia="宋体" w:hAnsi="宋体" w:cs="Times New Roman" w:hint="eastAsia"/>
                <w:sz w:val="20"/>
                <w:szCs w:val="21"/>
              </w:rPr>
              <w:t>√</w:t>
            </w:r>
          </w:p>
        </w:tc>
        <w:tc>
          <w:tcPr>
            <w:tcW w:w="1105" w:type="pct"/>
            <w:gridSpan w:val="3"/>
            <w:tcBorders>
              <w:top w:val="single" w:sz="4" w:space="0" w:color="auto"/>
              <w:left w:val="single" w:sz="4" w:space="0" w:color="auto"/>
              <w:bottom w:val="single" w:sz="4" w:space="0" w:color="auto"/>
              <w:right w:val="single" w:sz="4" w:space="0" w:color="auto"/>
            </w:tcBorders>
            <w:vAlign w:val="center"/>
          </w:tcPr>
          <w:p w:rsidR="00715CB3" w:rsidRPr="00F85C76" w:rsidRDefault="00715CB3" w:rsidP="00715CB3">
            <w:pPr>
              <w:spacing w:line="200" w:lineRule="exact"/>
              <w:jc w:val="center"/>
              <w:rPr>
                <w:rFonts w:ascii="宋体" w:eastAsia="宋体" w:hAnsi="宋体" w:cs="Times New Roman"/>
                <w:sz w:val="20"/>
                <w:szCs w:val="21"/>
              </w:rPr>
            </w:pPr>
          </w:p>
        </w:tc>
        <w:tc>
          <w:tcPr>
            <w:tcW w:w="475" w:type="pct"/>
            <w:tcBorders>
              <w:top w:val="single" w:sz="4" w:space="0" w:color="auto"/>
              <w:left w:val="single" w:sz="4" w:space="0" w:color="auto"/>
              <w:bottom w:val="single" w:sz="4" w:space="0" w:color="auto"/>
              <w:right w:val="single" w:sz="4" w:space="0" w:color="auto"/>
            </w:tcBorders>
          </w:tcPr>
          <w:p w:rsidR="00715CB3" w:rsidRPr="00F85C76" w:rsidRDefault="00715CB3" w:rsidP="00715CB3">
            <w:pPr>
              <w:spacing w:line="200" w:lineRule="exact"/>
              <w:jc w:val="center"/>
              <w:rPr>
                <w:rFonts w:ascii="宋体" w:eastAsia="宋体" w:hAnsi="宋体" w:cs="Times New Roman"/>
                <w:sz w:val="20"/>
                <w:szCs w:val="21"/>
              </w:rPr>
            </w:pPr>
          </w:p>
        </w:tc>
      </w:tr>
      <w:tr w:rsidR="00715CB3" w:rsidRPr="00F85C76" w:rsidTr="00715CB3">
        <w:trPr>
          <w:trHeight w:hRule="exact" w:val="397"/>
          <w:jc w:val="center"/>
        </w:trPr>
        <w:tc>
          <w:tcPr>
            <w:tcW w:w="564"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sz w:val="20"/>
                <w:szCs w:val="21"/>
              </w:rPr>
            </w:pPr>
            <w:r w:rsidRPr="00F85C76">
              <w:rPr>
                <w:rFonts w:ascii="宋体" w:eastAsia="宋体" w:hAnsi="宋体" w:cs="Times New Roman" w:hint="eastAsia"/>
                <w:sz w:val="20"/>
                <w:szCs w:val="21"/>
              </w:rPr>
              <w:t>1.02</w:t>
            </w:r>
          </w:p>
        </w:tc>
        <w:tc>
          <w:tcPr>
            <w:tcW w:w="2101"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left"/>
              <w:rPr>
                <w:rFonts w:ascii="宋体" w:eastAsia="宋体" w:hAnsi="宋体" w:cs="Times New Roman"/>
                <w:sz w:val="20"/>
                <w:szCs w:val="21"/>
              </w:rPr>
            </w:pPr>
            <w:r w:rsidRPr="00F85C76">
              <w:rPr>
                <w:rFonts w:ascii="宋体" w:eastAsia="宋体" w:hAnsi="宋体" w:cs="Times New Roman" w:hint="eastAsia"/>
                <w:sz w:val="20"/>
                <w:szCs w:val="21"/>
              </w:rPr>
              <w:t>选举韩玮为公司</w:t>
            </w:r>
            <w:r w:rsidR="00200CFB">
              <w:rPr>
                <w:rFonts w:ascii="宋体" w:eastAsia="宋体" w:hAnsi="宋体" w:cs="Times New Roman" w:hint="eastAsia"/>
                <w:sz w:val="20"/>
                <w:szCs w:val="21"/>
              </w:rPr>
              <w:t>非独立</w:t>
            </w:r>
            <w:r w:rsidRPr="00F85C76">
              <w:rPr>
                <w:rFonts w:ascii="宋体" w:eastAsia="宋体" w:hAnsi="宋体" w:cs="Times New Roman" w:hint="eastAsia"/>
                <w:sz w:val="20"/>
                <w:szCs w:val="21"/>
              </w:rPr>
              <w:t>董事</w:t>
            </w:r>
          </w:p>
        </w:tc>
        <w:tc>
          <w:tcPr>
            <w:tcW w:w="756"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sz w:val="20"/>
                <w:szCs w:val="21"/>
              </w:rPr>
            </w:pPr>
            <w:r w:rsidRPr="00F85C76">
              <w:rPr>
                <w:rFonts w:ascii="宋体" w:eastAsia="宋体" w:hAnsi="宋体" w:cs="Times New Roman" w:hint="eastAsia"/>
                <w:sz w:val="20"/>
                <w:szCs w:val="21"/>
              </w:rPr>
              <w:t>√</w:t>
            </w:r>
          </w:p>
        </w:tc>
        <w:tc>
          <w:tcPr>
            <w:tcW w:w="1105" w:type="pct"/>
            <w:gridSpan w:val="3"/>
            <w:tcBorders>
              <w:top w:val="single" w:sz="4" w:space="0" w:color="auto"/>
              <w:left w:val="single" w:sz="4" w:space="0" w:color="auto"/>
              <w:bottom w:val="single" w:sz="4" w:space="0" w:color="auto"/>
              <w:right w:val="single" w:sz="4" w:space="0" w:color="auto"/>
            </w:tcBorders>
            <w:vAlign w:val="center"/>
          </w:tcPr>
          <w:p w:rsidR="00715CB3" w:rsidRPr="00F85C76" w:rsidRDefault="00715CB3" w:rsidP="00715CB3">
            <w:pPr>
              <w:spacing w:line="200" w:lineRule="exact"/>
              <w:jc w:val="center"/>
              <w:rPr>
                <w:rFonts w:ascii="宋体" w:eastAsia="宋体" w:hAnsi="宋体" w:cs="Times New Roman"/>
                <w:sz w:val="20"/>
                <w:szCs w:val="21"/>
              </w:rPr>
            </w:pPr>
          </w:p>
        </w:tc>
        <w:tc>
          <w:tcPr>
            <w:tcW w:w="475" w:type="pct"/>
            <w:tcBorders>
              <w:top w:val="single" w:sz="4" w:space="0" w:color="auto"/>
              <w:left w:val="single" w:sz="4" w:space="0" w:color="auto"/>
              <w:bottom w:val="single" w:sz="4" w:space="0" w:color="auto"/>
              <w:right w:val="single" w:sz="4" w:space="0" w:color="auto"/>
            </w:tcBorders>
          </w:tcPr>
          <w:p w:rsidR="00715CB3" w:rsidRPr="00F85C76" w:rsidRDefault="00715CB3" w:rsidP="00715CB3">
            <w:pPr>
              <w:spacing w:line="200" w:lineRule="exact"/>
              <w:jc w:val="center"/>
              <w:rPr>
                <w:rFonts w:ascii="宋体" w:eastAsia="宋体" w:hAnsi="宋体" w:cs="Times New Roman"/>
                <w:sz w:val="20"/>
                <w:szCs w:val="21"/>
              </w:rPr>
            </w:pPr>
          </w:p>
        </w:tc>
      </w:tr>
      <w:tr w:rsidR="00715CB3" w:rsidRPr="00F85C76" w:rsidTr="00715CB3">
        <w:trPr>
          <w:trHeight w:hRule="exact" w:val="397"/>
          <w:jc w:val="center"/>
        </w:trPr>
        <w:tc>
          <w:tcPr>
            <w:tcW w:w="564"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sz w:val="20"/>
                <w:szCs w:val="21"/>
              </w:rPr>
            </w:pPr>
            <w:r w:rsidRPr="00F85C76">
              <w:rPr>
                <w:rFonts w:ascii="宋体" w:eastAsia="宋体" w:hAnsi="宋体" w:cs="Times New Roman" w:hint="eastAsia"/>
                <w:sz w:val="20"/>
                <w:szCs w:val="21"/>
              </w:rPr>
              <w:t>1.03</w:t>
            </w:r>
          </w:p>
        </w:tc>
        <w:tc>
          <w:tcPr>
            <w:tcW w:w="2101"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left"/>
              <w:rPr>
                <w:rFonts w:ascii="宋体" w:eastAsia="宋体" w:hAnsi="宋体" w:cs="Times New Roman"/>
                <w:sz w:val="20"/>
                <w:szCs w:val="21"/>
              </w:rPr>
            </w:pPr>
            <w:r w:rsidRPr="00F85C76">
              <w:rPr>
                <w:rFonts w:ascii="宋体" w:eastAsia="宋体" w:hAnsi="宋体" w:cs="Times New Roman" w:hint="eastAsia"/>
                <w:sz w:val="20"/>
                <w:szCs w:val="21"/>
              </w:rPr>
              <w:t>选举胡明哲为公司</w:t>
            </w:r>
            <w:r w:rsidR="00200CFB">
              <w:rPr>
                <w:rFonts w:ascii="宋体" w:eastAsia="宋体" w:hAnsi="宋体" w:cs="Times New Roman" w:hint="eastAsia"/>
                <w:sz w:val="20"/>
                <w:szCs w:val="21"/>
              </w:rPr>
              <w:t>非独立</w:t>
            </w:r>
            <w:r w:rsidRPr="00F85C76">
              <w:rPr>
                <w:rFonts w:ascii="宋体" w:eastAsia="宋体" w:hAnsi="宋体" w:cs="Times New Roman" w:hint="eastAsia"/>
                <w:sz w:val="20"/>
                <w:szCs w:val="21"/>
              </w:rPr>
              <w:t>董事</w:t>
            </w:r>
          </w:p>
        </w:tc>
        <w:tc>
          <w:tcPr>
            <w:tcW w:w="756"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sz w:val="20"/>
                <w:szCs w:val="21"/>
              </w:rPr>
            </w:pPr>
            <w:r w:rsidRPr="00F85C76">
              <w:rPr>
                <w:rFonts w:ascii="宋体" w:eastAsia="宋体" w:hAnsi="宋体" w:cs="Times New Roman" w:hint="eastAsia"/>
                <w:sz w:val="20"/>
                <w:szCs w:val="21"/>
              </w:rPr>
              <w:t>√</w:t>
            </w:r>
          </w:p>
        </w:tc>
        <w:tc>
          <w:tcPr>
            <w:tcW w:w="1105" w:type="pct"/>
            <w:gridSpan w:val="3"/>
            <w:tcBorders>
              <w:top w:val="single" w:sz="4" w:space="0" w:color="auto"/>
              <w:left w:val="single" w:sz="4" w:space="0" w:color="auto"/>
              <w:bottom w:val="single" w:sz="4" w:space="0" w:color="auto"/>
              <w:right w:val="single" w:sz="4" w:space="0" w:color="auto"/>
            </w:tcBorders>
            <w:vAlign w:val="center"/>
          </w:tcPr>
          <w:p w:rsidR="00715CB3" w:rsidRPr="00F85C76" w:rsidRDefault="00715CB3" w:rsidP="00715CB3">
            <w:pPr>
              <w:spacing w:line="200" w:lineRule="exact"/>
              <w:jc w:val="center"/>
              <w:rPr>
                <w:rFonts w:ascii="宋体" w:eastAsia="宋体" w:hAnsi="宋体" w:cs="Times New Roman"/>
                <w:sz w:val="20"/>
                <w:szCs w:val="21"/>
              </w:rPr>
            </w:pPr>
          </w:p>
        </w:tc>
        <w:tc>
          <w:tcPr>
            <w:tcW w:w="475" w:type="pct"/>
            <w:tcBorders>
              <w:top w:val="single" w:sz="4" w:space="0" w:color="auto"/>
              <w:left w:val="single" w:sz="4" w:space="0" w:color="auto"/>
              <w:bottom w:val="single" w:sz="4" w:space="0" w:color="auto"/>
              <w:right w:val="single" w:sz="4" w:space="0" w:color="auto"/>
            </w:tcBorders>
          </w:tcPr>
          <w:p w:rsidR="00715CB3" w:rsidRPr="00F85C76" w:rsidRDefault="00715CB3" w:rsidP="00715CB3">
            <w:pPr>
              <w:spacing w:line="200" w:lineRule="exact"/>
              <w:jc w:val="center"/>
              <w:rPr>
                <w:rFonts w:ascii="宋体" w:eastAsia="宋体" w:hAnsi="宋体" w:cs="Times New Roman"/>
                <w:sz w:val="20"/>
                <w:szCs w:val="21"/>
              </w:rPr>
            </w:pPr>
          </w:p>
        </w:tc>
      </w:tr>
      <w:tr w:rsidR="00715CB3" w:rsidRPr="00F85C76" w:rsidTr="00715CB3">
        <w:trPr>
          <w:trHeight w:hRule="exact" w:val="397"/>
          <w:jc w:val="center"/>
        </w:trPr>
        <w:tc>
          <w:tcPr>
            <w:tcW w:w="564"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sz w:val="20"/>
                <w:szCs w:val="21"/>
              </w:rPr>
            </w:pPr>
            <w:r w:rsidRPr="00F85C76">
              <w:rPr>
                <w:rFonts w:ascii="宋体" w:eastAsia="宋体" w:hAnsi="宋体" w:cs="Times New Roman" w:hint="eastAsia"/>
                <w:sz w:val="20"/>
                <w:szCs w:val="21"/>
              </w:rPr>
              <w:t>1.04</w:t>
            </w:r>
          </w:p>
        </w:tc>
        <w:tc>
          <w:tcPr>
            <w:tcW w:w="2101"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left"/>
              <w:rPr>
                <w:rFonts w:ascii="宋体" w:eastAsia="宋体" w:hAnsi="宋体" w:cs="Times New Roman"/>
                <w:sz w:val="20"/>
                <w:szCs w:val="21"/>
              </w:rPr>
            </w:pPr>
            <w:r w:rsidRPr="00F85C76">
              <w:rPr>
                <w:rFonts w:ascii="宋体" w:eastAsia="宋体" w:hAnsi="宋体" w:cs="Times New Roman" w:hint="eastAsia"/>
                <w:sz w:val="20"/>
                <w:szCs w:val="21"/>
              </w:rPr>
              <w:t>选举陈彤为公司</w:t>
            </w:r>
            <w:r w:rsidR="00200CFB">
              <w:rPr>
                <w:rFonts w:ascii="宋体" w:eastAsia="宋体" w:hAnsi="宋体" w:cs="Times New Roman" w:hint="eastAsia"/>
                <w:sz w:val="20"/>
                <w:szCs w:val="21"/>
              </w:rPr>
              <w:t>非独立</w:t>
            </w:r>
            <w:r w:rsidRPr="00F85C76">
              <w:rPr>
                <w:rFonts w:ascii="宋体" w:eastAsia="宋体" w:hAnsi="宋体" w:cs="Times New Roman" w:hint="eastAsia"/>
                <w:sz w:val="20"/>
                <w:szCs w:val="21"/>
              </w:rPr>
              <w:t>董事</w:t>
            </w:r>
          </w:p>
        </w:tc>
        <w:tc>
          <w:tcPr>
            <w:tcW w:w="756"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sz w:val="20"/>
                <w:szCs w:val="21"/>
              </w:rPr>
            </w:pPr>
            <w:r w:rsidRPr="00F85C76">
              <w:rPr>
                <w:rFonts w:ascii="宋体" w:eastAsia="宋体" w:hAnsi="宋体" w:cs="Times New Roman" w:hint="eastAsia"/>
                <w:sz w:val="20"/>
                <w:szCs w:val="21"/>
              </w:rPr>
              <w:t>√</w:t>
            </w:r>
          </w:p>
        </w:tc>
        <w:tc>
          <w:tcPr>
            <w:tcW w:w="1105" w:type="pct"/>
            <w:gridSpan w:val="3"/>
            <w:tcBorders>
              <w:top w:val="single" w:sz="4" w:space="0" w:color="auto"/>
              <w:left w:val="single" w:sz="4" w:space="0" w:color="auto"/>
              <w:bottom w:val="single" w:sz="4" w:space="0" w:color="auto"/>
              <w:right w:val="single" w:sz="4" w:space="0" w:color="auto"/>
            </w:tcBorders>
            <w:vAlign w:val="center"/>
          </w:tcPr>
          <w:p w:rsidR="00715CB3" w:rsidRPr="00F85C76" w:rsidRDefault="00715CB3" w:rsidP="00715CB3">
            <w:pPr>
              <w:spacing w:line="200" w:lineRule="exact"/>
              <w:jc w:val="center"/>
              <w:rPr>
                <w:rFonts w:ascii="宋体" w:eastAsia="宋体" w:hAnsi="宋体" w:cs="Times New Roman"/>
                <w:sz w:val="20"/>
                <w:szCs w:val="21"/>
              </w:rPr>
            </w:pPr>
          </w:p>
        </w:tc>
        <w:tc>
          <w:tcPr>
            <w:tcW w:w="475" w:type="pct"/>
            <w:tcBorders>
              <w:top w:val="single" w:sz="4" w:space="0" w:color="auto"/>
              <w:left w:val="single" w:sz="4" w:space="0" w:color="auto"/>
              <w:bottom w:val="single" w:sz="4" w:space="0" w:color="auto"/>
              <w:right w:val="single" w:sz="4" w:space="0" w:color="auto"/>
            </w:tcBorders>
          </w:tcPr>
          <w:p w:rsidR="00715CB3" w:rsidRPr="00F85C76" w:rsidRDefault="00715CB3" w:rsidP="00715CB3">
            <w:pPr>
              <w:spacing w:line="200" w:lineRule="exact"/>
              <w:jc w:val="center"/>
              <w:rPr>
                <w:rFonts w:ascii="宋体" w:eastAsia="宋体" w:hAnsi="宋体" w:cs="Times New Roman"/>
                <w:sz w:val="20"/>
                <w:szCs w:val="21"/>
              </w:rPr>
            </w:pPr>
          </w:p>
        </w:tc>
      </w:tr>
      <w:tr w:rsidR="00715CB3" w:rsidRPr="00F85C76" w:rsidTr="00715CB3">
        <w:trPr>
          <w:trHeight w:hRule="exact" w:val="397"/>
          <w:jc w:val="center"/>
        </w:trPr>
        <w:tc>
          <w:tcPr>
            <w:tcW w:w="564"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sz w:val="20"/>
                <w:szCs w:val="21"/>
              </w:rPr>
            </w:pPr>
            <w:r w:rsidRPr="00F85C76">
              <w:rPr>
                <w:rFonts w:ascii="宋体" w:eastAsia="宋体" w:hAnsi="宋体" w:cs="Times New Roman" w:hint="eastAsia"/>
                <w:sz w:val="20"/>
                <w:szCs w:val="21"/>
              </w:rPr>
              <w:t>2.00</w:t>
            </w:r>
          </w:p>
        </w:tc>
        <w:tc>
          <w:tcPr>
            <w:tcW w:w="2101"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left"/>
              <w:rPr>
                <w:rFonts w:ascii="宋体" w:eastAsia="宋体" w:hAnsi="宋体" w:cs="Times New Roman"/>
                <w:sz w:val="20"/>
                <w:szCs w:val="21"/>
              </w:rPr>
            </w:pPr>
            <w:r w:rsidRPr="00F85C76">
              <w:rPr>
                <w:rFonts w:ascii="宋体" w:eastAsia="宋体" w:hAnsi="宋体" w:cs="Times New Roman" w:hint="eastAsia"/>
                <w:sz w:val="20"/>
                <w:szCs w:val="21"/>
              </w:rPr>
              <w:t>关于选举第十届董事会独立董事的议案</w:t>
            </w:r>
          </w:p>
        </w:tc>
        <w:tc>
          <w:tcPr>
            <w:tcW w:w="1861" w:type="pct"/>
            <w:gridSpan w:val="4"/>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sz w:val="20"/>
                <w:szCs w:val="21"/>
              </w:rPr>
            </w:pPr>
            <w:r w:rsidRPr="00F85C76">
              <w:rPr>
                <w:rFonts w:ascii="宋体" w:eastAsia="宋体" w:hAnsi="宋体" w:cs="Times New Roman" w:hint="eastAsia"/>
                <w:sz w:val="20"/>
                <w:szCs w:val="21"/>
              </w:rPr>
              <w:t>应选人数（3）人</w:t>
            </w:r>
          </w:p>
        </w:tc>
        <w:tc>
          <w:tcPr>
            <w:tcW w:w="475" w:type="pct"/>
            <w:tcBorders>
              <w:top w:val="single" w:sz="4" w:space="0" w:color="auto"/>
              <w:left w:val="single" w:sz="4" w:space="0" w:color="auto"/>
              <w:bottom w:val="single" w:sz="4" w:space="0" w:color="auto"/>
              <w:right w:val="single" w:sz="4" w:space="0" w:color="auto"/>
            </w:tcBorders>
          </w:tcPr>
          <w:p w:rsidR="00715CB3" w:rsidRPr="00F85C76" w:rsidRDefault="00715CB3" w:rsidP="00715CB3">
            <w:pPr>
              <w:spacing w:line="200" w:lineRule="exact"/>
              <w:jc w:val="center"/>
              <w:rPr>
                <w:rFonts w:ascii="宋体" w:eastAsia="宋体" w:hAnsi="宋体" w:cs="Times New Roman"/>
                <w:sz w:val="20"/>
                <w:szCs w:val="21"/>
              </w:rPr>
            </w:pPr>
          </w:p>
        </w:tc>
      </w:tr>
      <w:tr w:rsidR="00715CB3" w:rsidRPr="00F85C76" w:rsidTr="00715CB3">
        <w:trPr>
          <w:trHeight w:hRule="exact" w:val="397"/>
          <w:jc w:val="center"/>
        </w:trPr>
        <w:tc>
          <w:tcPr>
            <w:tcW w:w="564"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sz w:val="20"/>
                <w:szCs w:val="21"/>
              </w:rPr>
            </w:pPr>
            <w:r w:rsidRPr="00F85C76">
              <w:rPr>
                <w:rFonts w:ascii="宋体" w:eastAsia="宋体" w:hAnsi="宋体" w:cs="Times New Roman" w:hint="eastAsia"/>
                <w:sz w:val="20"/>
                <w:szCs w:val="21"/>
              </w:rPr>
              <w:t>2.01</w:t>
            </w:r>
          </w:p>
        </w:tc>
        <w:tc>
          <w:tcPr>
            <w:tcW w:w="2101"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left"/>
              <w:rPr>
                <w:rFonts w:ascii="宋体" w:eastAsia="宋体" w:hAnsi="宋体" w:cs="Times New Roman"/>
                <w:sz w:val="20"/>
                <w:szCs w:val="21"/>
              </w:rPr>
            </w:pPr>
            <w:r w:rsidRPr="00F85C76">
              <w:rPr>
                <w:rFonts w:ascii="宋体" w:eastAsia="宋体" w:hAnsi="宋体" w:cs="Times New Roman" w:hint="eastAsia"/>
                <w:sz w:val="20"/>
                <w:szCs w:val="21"/>
              </w:rPr>
              <w:t>选举王满仓为公司独立董事</w:t>
            </w:r>
          </w:p>
        </w:tc>
        <w:tc>
          <w:tcPr>
            <w:tcW w:w="756"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sz w:val="20"/>
                <w:szCs w:val="21"/>
              </w:rPr>
            </w:pPr>
            <w:r w:rsidRPr="00F85C76">
              <w:rPr>
                <w:rFonts w:ascii="宋体" w:eastAsia="宋体" w:hAnsi="宋体" w:cs="Times New Roman" w:hint="eastAsia"/>
                <w:sz w:val="20"/>
                <w:szCs w:val="21"/>
              </w:rPr>
              <w:t>√</w:t>
            </w:r>
          </w:p>
        </w:tc>
        <w:tc>
          <w:tcPr>
            <w:tcW w:w="1105" w:type="pct"/>
            <w:gridSpan w:val="3"/>
            <w:tcBorders>
              <w:top w:val="single" w:sz="4" w:space="0" w:color="auto"/>
              <w:left w:val="single" w:sz="4" w:space="0" w:color="auto"/>
              <w:bottom w:val="single" w:sz="4" w:space="0" w:color="auto"/>
              <w:right w:val="single" w:sz="4" w:space="0" w:color="auto"/>
            </w:tcBorders>
            <w:vAlign w:val="center"/>
          </w:tcPr>
          <w:p w:rsidR="00715CB3" w:rsidRPr="00F85C76" w:rsidRDefault="00715CB3" w:rsidP="00715CB3">
            <w:pPr>
              <w:spacing w:line="200" w:lineRule="exact"/>
              <w:jc w:val="center"/>
              <w:rPr>
                <w:rFonts w:ascii="宋体" w:eastAsia="宋体" w:hAnsi="宋体" w:cs="Times New Roman"/>
                <w:sz w:val="20"/>
                <w:szCs w:val="21"/>
              </w:rPr>
            </w:pPr>
          </w:p>
        </w:tc>
        <w:tc>
          <w:tcPr>
            <w:tcW w:w="475" w:type="pct"/>
            <w:tcBorders>
              <w:top w:val="single" w:sz="4" w:space="0" w:color="auto"/>
              <w:left w:val="single" w:sz="4" w:space="0" w:color="auto"/>
              <w:bottom w:val="single" w:sz="4" w:space="0" w:color="auto"/>
              <w:right w:val="single" w:sz="4" w:space="0" w:color="auto"/>
            </w:tcBorders>
          </w:tcPr>
          <w:p w:rsidR="00715CB3" w:rsidRPr="00F85C76" w:rsidRDefault="00715CB3" w:rsidP="00715CB3">
            <w:pPr>
              <w:spacing w:line="200" w:lineRule="exact"/>
              <w:jc w:val="center"/>
              <w:rPr>
                <w:rFonts w:ascii="宋体" w:eastAsia="宋体" w:hAnsi="宋体" w:cs="Times New Roman"/>
                <w:sz w:val="20"/>
                <w:szCs w:val="21"/>
              </w:rPr>
            </w:pPr>
          </w:p>
        </w:tc>
      </w:tr>
      <w:tr w:rsidR="00715CB3" w:rsidRPr="00F85C76" w:rsidTr="00715CB3">
        <w:trPr>
          <w:trHeight w:hRule="exact" w:val="397"/>
          <w:jc w:val="center"/>
        </w:trPr>
        <w:tc>
          <w:tcPr>
            <w:tcW w:w="564"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sz w:val="20"/>
                <w:szCs w:val="21"/>
              </w:rPr>
            </w:pPr>
            <w:r w:rsidRPr="00F85C76">
              <w:rPr>
                <w:rFonts w:ascii="宋体" w:eastAsia="宋体" w:hAnsi="宋体" w:cs="Times New Roman" w:hint="eastAsia"/>
                <w:sz w:val="20"/>
                <w:szCs w:val="21"/>
              </w:rPr>
              <w:t>2.02</w:t>
            </w:r>
          </w:p>
        </w:tc>
        <w:tc>
          <w:tcPr>
            <w:tcW w:w="2101"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left"/>
              <w:rPr>
                <w:rFonts w:ascii="宋体" w:eastAsia="宋体" w:hAnsi="宋体" w:cs="Times New Roman"/>
                <w:sz w:val="20"/>
                <w:szCs w:val="21"/>
              </w:rPr>
            </w:pPr>
            <w:r w:rsidRPr="00F85C76">
              <w:rPr>
                <w:rFonts w:ascii="宋体" w:eastAsia="宋体" w:hAnsi="宋体" w:cs="Times New Roman" w:hint="eastAsia"/>
                <w:sz w:val="20"/>
                <w:szCs w:val="21"/>
              </w:rPr>
              <w:t>选举郭世辉为公司独立董事</w:t>
            </w:r>
          </w:p>
        </w:tc>
        <w:tc>
          <w:tcPr>
            <w:tcW w:w="756"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sz w:val="20"/>
                <w:szCs w:val="21"/>
              </w:rPr>
            </w:pPr>
            <w:r w:rsidRPr="00F85C76">
              <w:rPr>
                <w:rFonts w:ascii="宋体" w:eastAsia="宋体" w:hAnsi="宋体" w:cs="Times New Roman" w:hint="eastAsia"/>
                <w:sz w:val="20"/>
                <w:szCs w:val="21"/>
              </w:rPr>
              <w:t>√</w:t>
            </w:r>
          </w:p>
        </w:tc>
        <w:tc>
          <w:tcPr>
            <w:tcW w:w="1105" w:type="pct"/>
            <w:gridSpan w:val="3"/>
            <w:tcBorders>
              <w:top w:val="single" w:sz="4" w:space="0" w:color="auto"/>
              <w:left w:val="single" w:sz="4" w:space="0" w:color="auto"/>
              <w:bottom w:val="single" w:sz="4" w:space="0" w:color="auto"/>
              <w:right w:val="single" w:sz="4" w:space="0" w:color="auto"/>
            </w:tcBorders>
            <w:vAlign w:val="center"/>
          </w:tcPr>
          <w:p w:rsidR="00715CB3" w:rsidRPr="00F85C76" w:rsidRDefault="00715CB3" w:rsidP="00715CB3">
            <w:pPr>
              <w:spacing w:line="200" w:lineRule="exact"/>
              <w:jc w:val="center"/>
              <w:rPr>
                <w:rFonts w:ascii="宋体" w:eastAsia="宋体" w:hAnsi="宋体" w:cs="Times New Roman"/>
                <w:sz w:val="20"/>
                <w:szCs w:val="21"/>
              </w:rPr>
            </w:pPr>
          </w:p>
        </w:tc>
        <w:tc>
          <w:tcPr>
            <w:tcW w:w="475" w:type="pct"/>
            <w:tcBorders>
              <w:top w:val="single" w:sz="4" w:space="0" w:color="auto"/>
              <w:left w:val="single" w:sz="4" w:space="0" w:color="auto"/>
              <w:bottom w:val="single" w:sz="4" w:space="0" w:color="auto"/>
              <w:right w:val="single" w:sz="4" w:space="0" w:color="auto"/>
            </w:tcBorders>
          </w:tcPr>
          <w:p w:rsidR="00715CB3" w:rsidRPr="00F85C76" w:rsidRDefault="00715CB3" w:rsidP="00715CB3">
            <w:pPr>
              <w:spacing w:line="200" w:lineRule="exact"/>
              <w:jc w:val="center"/>
              <w:rPr>
                <w:rFonts w:ascii="宋体" w:eastAsia="宋体" w:hAnsi="宋体" w:cs="Times New Roman"/>
                <w:sz w:val="20"/>
                <w:szCs w:val="21"/>
              </w:rPr>
            </w:pPr>
          </w:p>
        </w:tc>
      </w:tr>
      <w:tr w:rsidR="00715CB3" w:rsidRPr="00F85C76" w:rsidTr="00715CB3">
        <w:trPr>
          <w:trHeight w:hRule="exact" w:val="397"/>
          <w:jc w:val="center"/>
        </w:trPr>
        <w:tc>
          <w:tcPr>
            <w:tcW w:w="564"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sz w:val="20"/>
                <w:szCs w:val="21"/>
              </w:rPr>
            </w:pPr>
            <w:r w:rsidRPr="00F85C76">
              <w:rPr>
                <w:rFonts w:ascii="宋体" w:eastAsia="宋体" w:hAnsi="宋体" w:cs="Times New Roman" w:hint="eastAsia"/>
                <w:sz w:val="20"/>
                <w:szCs w:val="21"/>
              </w:rPr>
              <w:t>2.03</w:t>
            </w:r>
          </w:p>
        </w:tc>
        <w:tc>
          <w:tcPr>
            <w:tcW w:w="2101"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left"/>
              <w:rPr>
                <w:rFonts w:ascii="宋体" w:eastAsia="宋体" w:hAnsi="宋体" w:cs="Times New Roman"/>
                <w:sz w:val="20"/>
                <w:szCs w:val="21"/>
              </w:rPr>
            </w:pPr>
            <w:r w:rsidRPr="00F85C76">
              <w:rPr>
                <w:rFonts w:ascii="宋体" w:eastAsia="宋体" w:hAnsi="宋体" w:cs="Times New Roman" w:hint="eastAsia"/>
                <w:sz w:val="20"/>
                <w:szCs w:val="21"/>
              </w:rPr>
              <w:t>选举王卫东为公司独立董事</w:t>
            </w:r>
          </w:p>
        </w:tc>
        <w:tc>
          <w:tcPr>
            <w:tcW w:w="756"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sz w:val="20"/>
                <w:szCs w:val="21"/>
              </w:rPr>
            </w:pPr>
            <w:r w:rsidRPr="00F85C76">
              <w:rPr>
                <w:rFonts w:ascii="宋体" w:eastAsia="宋体" w:hAnsi="宋体" w:cs="Times New Roman" w:hint="eastAsia"/>
                <w:sz w:val="20"/>
                <w:szCs w:val="21"/>
              </w:rPr>
              <w:t>√</w:t>
            </w:r>
          </w:p>
        </w:tc>
        <w:tc>
          <w:tcPr>
            <w:tcW w:w="1105" w:type="pct"/>
            <w:gridSpan w:val="3"/>
            <w:tcBorders>
              <w:top w:val="single" w:sz="4" w:space="0" w:color="auto"/>
              <w:left w:val="single" w:sz="4" w:space="0" w:color="auto"/>
              <w:bottom w:val="single" w:sz="4" w:space="0" w:color="auto"/>
              <w:right w:val="single" w:sz="4" w:space="0" w:color="auto"/>
            </w:tcBorders>
            <w:vAlign w:val="center"/>
          </w:tcPr>
          <w:p w:rsidR="00715CB3" w:rsidRPr="00F85C76" w:rsidRDefault="00715CB3" w:rsidP="00715CB3">
            <w:pPr>
              <w:spacing w:line="200" w:lineRule="exact"/>
              <w:jc w:val="center"/>
              <w:rPr>
                <w:rFonts w:ascii="宋体" w:eastAsia="宋体" w:hAnsi="宋体" w:cs="Times New Roman"/>
                <w:sz w:val="20"/>
                <w:szCs w:val="21"/>
              </w:rPr>
            </w:pPr>
          </w:p>
        </w:tc>
        <w:tc>
          <w:tcPr>
            <w:tcW w:w="475" w:type="pct"/>
            <w:tcBorders>
              <w:top w:val="single" w:sz="4" w:space="0" w:color="auto"/>
              <w:left w:val="single" w:sz="4" w:space="0" w:color="auto"/>
              <w:bottom w:val="single" w:sz="4" w:space="0" w:color="auto"/>
              <w:right w:val="single" w:sz="4" w:space="0" w:color="auto"/>
            </w:tcBorders>
          </w:tcPr>
          <w:p w:rsidR="00715CB3" w:rsidRPr="00F85C76" w:rsidRDefault="00715CB3" w:rsidP="00715CB3">
            <w:pPr>
              <w:spacing w:line="200" w:lineRule="exact"/>
              <w:jc w:val="center"/>
              <w:rPr>
                <w:rFonts w:ascii="宋体" w:eastAsia="宋体" w:hAnsi="宋体" w:cs="Times New Roman"/>
                <w:sz w:val="20"/>
                <w:szCs w:val="21"/>
              </w:rPr>
            </w:pPr>
          </w:p>
        </w:tc>
      </w:tr>
      <w:tr w:rsidR="00715CB3" w:rsidRPr="00F85C76" w:rsidTr="00715CB3">
        <w:trPr>
          <w:trHeight w:hRule="exact" w:val="397"/>
          <w:jc w:val="center"/>
        </w:trPr>
        <w:tc>
          <w:tcPr>
            <w:tcW w:w="564"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sz w:val="20"/>
                <w:szCs w:val="21"/>
              </w:rPr>
            </w:pPr>
            <w:r w:rsidRPr="00F85C76">
              <w:rPr>
                <w:rFonts w:ascii="宋体" w:eastAsia="宋体" w:hAnsi="宋体" w:cs="Times New Roman" w:hint="eastAsia"/>
                <w:sz w:val="20"/>
                <w:szCs w:val="21"/>
              </w:rPr>
              <w:t>3.00</w:t>
            </w:r>
          </w:p>
        </w:tc>
        <w:tc>
          <w:tcPr>
            <w:tcW w:w="2101"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left"/>
              <w:rPr>
                <w:rFonts w:ascii="宋体" w:eastAsia="宋体" w:hAnsi="宋体" w:cs="Times New Roman"/>
                <w:sz w:val="20"/>
                <w:szCs w:val="21"/>
              </w:rPr>
            </w:pPr>
            <w:r w:rsidRPr="00F85C76">
              <w:rPr>
                <w:rFonts w:ascii="宋体" w:eastAsia="宋体" w:hAnsi="宋体" w:cs="Times New Roman" w:hint="eastAsia"/>
                <w:sz w:val="20"/>
                <w:szCs w:val="21"/>
              </w:rPr>
              <w:t>关于选举第十届监事会股东代表监事的议案</w:t>
            </w:r>
          </w:p>
        </w:tc>
        <w:tc>
          <w:tcPr>
            <w:tcW w:w="1861" w:type="pct"/>
            <w:gridSpan w:val="4"/>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sz w:val="20"/>
                <w:szCs w:val="21"/>
              </w:rPr>
            </w:pPr>
            <w:r w:rsidRPr="00F85C76">
              <w:rPr>
                <w:rFonts w:ascii="宋体" w:eastAsia="宋体" w:hAnsi="宋体" w:cs="Times New Roman" w:hint="eastAsia"/>
                <w:sz w:val="20"/>
                <w:szCs w:val="21"/>
              </w:rPr>
              <w:t>应选人数（2）人</w:t>
            </w:r>
          </w:p>
        </w:tc>
        <w:tc>
          <w:tcPr>
            <w:tcW w:w="475" w:type="pct"/>
            <w:tcBorders>
              <w:top w:val="single" w:sz="4" w:space="0" w:color="auto"/>
              <w:left w:val="single" w:sz="4" w:space="0" w:color="auto"/>
              <w:bottom w:val="single" w:sz="4" w:space="0" w:color="auto"/>
              <w:right w:val="single" w:sz="4" w:space="0" w:color="auto"/>
            </w:tcBorders>
          </w:tcPr>
          <w:p w:rsidR="00715CB3" w:rsidRPr="00F85C76" w:rsidRDefault="00715CB3" w:rsidP="00715CB3">
            <w:pPr>
              <w:spacing w:line="200" w:lineRule="exact"/>
              <w:jc w:val="center"/>
              <w:rPr>
                <w:rFonts w:ascii="宋体" w:eastAsia="宋体" w:hAnsi="宋体" w:cs="Times New Roman"/>
                <w:sz w:val="20"/>
                <w:szCs w:val="21"/>
              </w:rPr>
            </w:pPr>
          </w:p>
        </w:tc>
      </w:tr>
      <w:tr w:rsidR="00715CB3" w:rsidRPr="00F85C76" w:rsidTr="00715CB3">
        <w:trPr>
          <w:trHeight w:hRule="exact" w:val="397"/>
          <w:jc w:val="center"/>
        </w:trPr>
        <w:tc>
          <w:tcPr>
            <w:tcW w:w="564"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sz w:val="20"/>
                <w:szCs w:val="21"/>
              </w:rPr>
            </w:pPr>
            <w:r w:rsidRPr="00F85C76">
              <w:rPr>
                <w:rFonts w:ascii="宋体" w:eastAsia="宋体" w:hAnsi="宋体" w:cs="Times New Roman" w:hint="eastAsia"/>
                <w:sz w:val="20"/>
                <w:szCs w:val="21"/>
              </w:rPr>
              <w:t>3.01</w:t>
            </w:r>
          </w:p>
        </w:tc>
        <w:tc>
          <w:tcPr>
            <w:tcW w:w="2101"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left"/>
              <w:rPr>
                <w:rFonts w:ascii="宋体" w:eastAsia="宋体" w:hAnsi="宋体" w:cs="Times New Roman"/>
                <w:sz w:val="20"/>
                <w:szCs w:val="21"/>
              </w:rPr>
            </w:pPr>
            <w:r w:rsidRPr="00F85C76">
              <w:rPr>
                <w:rFonts w:ascii="宋体" w:eastAsia="宋体" w:hAnsi="宋体" w:cs="Times New Roman" w:hint="eastAsia"/>
                <w:sz w:val="20"/>
                <w:szCs w:val="21"/>
              </w:rPr>
              <w:t>选举陈选章为公司股东代表监事</w:t>
            </w:r>
          </w:p>
        </w:tc>
        <w:tc>
          <w:tcPr>
            <w:tcW w:w="756"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sz w:val="20"/>
                <w:szCs w:val="21"/>
              </w:rPr>
            </w:pPr>
            <w:r w:rsidRPr="00F85C76">
              <w:rPr>
                <w:rFonts w:ascii="宋体" w:eastAsia="宋体" w:hAnsi="宋体" w:cs="Times New Roman" w:hint="eastAsia"/>
                <w:sz w:val="20"/>
                <w:szCs w:val="21"/>
              </w:rPr>
              <w:t>√</w:t>
            </w:r>
          </w:p>
        </w:tc>
        <w:tc>
          <w:tcPr>
            <w:tcW w:w="1105" w:type="pct"/>
            <w:gridSpan w:val="3"/>
            <w:tcBorders>
              <w:top w:val="single" w:sz="4" w:space="0" w:color="auto"/>
              <w:left w:val="single" w:sz="4" w:space="0" w:color="auto"/>
              <w:bottom w:val="single" w:sz="4" w:space="0" w:color="auto"/>
              <w:right w:val="single" w:sz="4" w:space="0" w:color="auto"/>
            </w:tcBorders>
          </w:tcPr>
          <w:p w:rsidR="00715CB3" w:rsidRPr="00F85C76" w:rsidRDefault="00715CB3" w:rsidP="00715CB3">
            <w:pPr>
              <w:spacing w:line="200" w:lineRule="exact"/>
              <w:jc w:val="center"/>
              <w:rPr>
                <w:rFonts w:ascii="宋体" w:eastAsia="宋体" w:hAnsi="宋体" w:cs="Times New Roman"/>
                <w:sz w:val="20"/>
                <w:szCs w:val="21"/>
              </w:rPr>
            </w:pPr>
          </w:p>
        </w:tc>
        <w:tc>
          <w:tcPr>
            <w:tcW w:w="475" w:type="pct"/>
            <w:tcBorders>
              <w:top w:val="single" w:sz="4" w:space="0" w:color="auto"/>
              <w:left w:val="single" w:sz="4" w:space="0" w:color="auto"/>
              <w:bottom w:val="single" w:sz="4" w:space="0" w:color="auto"/>
              <w:right w:val="single" w:sz="4" w:space="0" w:color="auto"/>
            </w:tcBorders>
          </w:tcPr>
          <w:p w:rsidR="00715CB3" w:rsidRPr="00F85C76" w:rsidRDefault="00715CB3" w:rsidP="00715CB3">
            <w:pPr>
              <w:spacing w:line="200" w:lineRule="exact"/>
              <w:jc w:val="center"/>
              <w:rPr>
                <w:rFonts w:ascii="宋体" w:eastAsia="宋体" w:hAnsi="宋体" w:cs="Times New Roman"/>
                <w:sz w:val="20"/>
                <w:szCs w:val="21"/>
              </w:rPr>
            </w:pPr>
          </w:p>
        </w:tc>
      </w:tr>
      <w:tr w:rsidR="00715CB3" w:rsidRPr="00F85C76" w:rsidTr="00715CB3">
        <w:trPr>
          <w:trHeight w:hRule="exact" w:val="397"/>
          <w:jc w:val="center"/>
        </w:trPr>
        <w:tc>
          <w:tcPr>
            <w:tcW w:w="564"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sz w:val="20"/>
                <w:szCs w:val="21"/>
              </w:rPr>
            </w:pPr>
            <w:r w:rsidRPr="00F85C76">
              <w:rPr>
                <w:rFonts w:ascii="宋体" w:eastAsia="宋体" w:hAnsi="宋体" w:cs="Times New Roman" w:hint="eastAsia"/>
                <w:sz w:val="20"/>
                <w:szCs w:val="21"/>
              </w:rPr>
              <w:t>3.02</w:t>
            </w:r>
          </w:p>
        </w:tc>
        <w:tc>
          <w:tcPr>
            <w:tcW w:w="2101"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left"/>
              <w:rPr>
                <w:rFonts w:ascii="宋体" w:eastAsia="宋体" w:hAnsi="宋体" w:cs="Times New Roman"/>
                <w:sz w:val="20"/>
                <w:szCs w:val="21"/>
              </w:rPr>
            </w:pPr>
            <w:r w:rsidRPr="00F85C76">
              <w:rPr>
                <w:rFonts w:ascii="宋体" w:eastAsia="宋体" w:hAnsi="宋体" w:cs="Times New Roman" w:hint="eastAsia"/>
                <w:sz w:val="20"/>
                <w:szCs w:val="21"/>
              </w:rPr>
              <w:t>选举吴克勤为公司股东代表监事</w:t>
            </w:r>
          </w:p>
        </w:tc>
        <w:tc>
          <w:tcPr>
            <w:tcW w:w="756"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sz w:val="20"/>
                <w:szCs w:val="21"/>
              </w:rPr>
            </w:pPr>
            <w:r w:rsidRPr="00F85C76">
              <w:rPr>
                <w:rFonts w:ascii="宋体" w:eastAsia="宋体" w:hAnsi="宋体" w:cs="Times New Roman" w:hint="eastAsia"/>
                <w:sz w:val="20"/>
                <w:szCs w:val="21"/>
              </w:rPr>
              <w:t>√</w:t>
            </w:r>
          </w:p>
        </w:tc>
        <w:tc>
          <w:tcPr>
            <w:tcW w:w="1105" w:type="pct"/>
            <w:gridSpan w:val="3"/>
            <w:tcBorders>
              <w:top w:val="single" w:sz="4" w:space="0" w:color="auto"/>
              <w:left w:val="single" w:sz="4" w:space="0" w:color="auto"/>
              <w:bottom w:val="single" w:sz="4" w:space="0" w:color="auto"/>
              <w:right w:val="single" w:sz="4" w:space="0" w:color="auto"/>
            </w:tcBorders>
          </w:tcPr>
          <w:p w:rsidR="00715CB3" w:rsidRPr="00F85C76" w:rsidRDefault="00715CB3" w:rsidP="00715CB3">
            <w:pPr>
              <w:spacing w:line="200" w:lineRule="exact"/>
              <w:jc w:val="center"/>
              <w:rPr>
                <w:rFonts w:ascii="宋体" w:eastAsia="宋体" w:hAnsi="宋体" w:cs="Times New Roman"/>
                <w:sz w:val="20"/>
                <w:szCs w:val="21"/>
              </w:rPr>
            </w:pPr>
          </w:p>
        </w:tc>
        <w:tc>
          <w:tcPr>
            <w:tcW w:w="475" w:type="pct"/>
            <w:tcBorders>
              <w:top w:val="single" w:sz="4" w:space="0" w:color="auto"/>
              <w:left w:val="single" w:sz="4" w:space="0" w:color="auto"/>
              <w:bottom w:val="single" w:sz="4" w:space="0" w:color="auto"/>
              <w:right w:val="single" w:sz="4" w:space="0" w:color="auto"/>
            </w:tcBorders>
          </w:tcPr>
          <w:p w:rsidR="00715CB3" w:rsidRPr="00F85C76" w:rsidRDefault="00715CB3" w:rsidP="00715CB3">
            <w:pPr>
              <w:spacing w:line="200" w:lineRule="exact"/>
              <w:jc w:val="center"/>
              <w:rPr>
                <w:rFonts w:ascii="宋体" w:eastAsia="宋体" w:hAnsi="宋体" w:cs="Times New Roman"/>
                <w:sz w:val="20"/>
                <w:szCs w:val="21"/>
              </w:rPr>
            </w:pPr>
          </w:p>
        </w:tc>
      </w:tr>
      <w:tr w:rsidR="00715CB3" w:rsidRPr="00F85C76" w:rsidTr="00715CB3">
        <w:trPr>
          <w:trHeight w:hRule="exact" w:val="446"/>
          <w:jc w:val="center"/>
        </w:trPr>
        <w:tc>
          <w:tcPr>
            <w:tcW w:w="564"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sz w:val="20"/>
                <w:szCs w:val="21"/>
              </w:rPr>
            </w:pPr>
            <w:r w:rsidRPr="00F85C76">
              <w:rPr>
                <w:rFonts w:ascii="宋体" w:eastAsia="宋体" w:hAnsi="宋体" w:cs="Times New Roman" w:hint="eastAsia"/>
                <w:sz w:val="20"/>
                <w:szCs w:val="21"/>
              </w:rPr>
              <w:t>非累计投票议案</w:t>
            </w:r>
          </w:p>
        </w:tc>
        <w:tc>
          <w:tcPr>
            <w:tcW w:w="3961" w:type="pct"/>
            <w:gridSpan w:val="5"/>
            <w:tcBorders>
              <w:top w:val="single" w:sz="4" w:space="0" w:color="auto"/>
              <w:left w:val="single" w:sz="4" w:space="0" w:color="auto"/>
              <w:bottom w:val="single" w:sz="4" w:space="0" w:color="auto"/>
              <w:right w:val="single" w:sz="4" w:space="0" w:color="auto"/>
            </w:tcBorders>
            <w:vAlign w:val="center"/>
          </w:tcPr>
          <w:p w:rsidR="00715CB3" w:rsidRPr="00F85C76" w:rsidRDefault="00715CB3" w:rsidP="00715CB3">
            <w:pPr>
              <w:spacing w:line="200" w:lineRule="exact"/>
              <w:rPr>
                <w:rFonts w:ascii="宋体" w:eastAsia="宋体" w:hAnsi="宋体" w:cs="Times New Roman"/>
                <w:sz w:val="20"/>
                <w:szCs w:val="21"/>
              </w:rPr>
            </w:pPr>
          </w:p>
        </w:tc>
        <w:tc>
          <w:tcPr>
            <w:tcW w:w="475" w:type="pct"/>
            <w:tcBorders>
              <w:top w:val="single" w:sz="4" w:space="0" w:color="auto"/>
              <w:left w:val="single" w:sz="4" w:space="0" w:color="auto"/>
              <w:bottom w:val="single" w:sz="4" w:space="0" w:color="auto"/>
              <w:right w:val="single" w:sz="4" w:space="0" w:color="auto"/>
            </w:tcBorders>
          </w:tcPr>
          <w:p w:rsidR="00715CB3" w:rsidRPr="00F85C76" w:rsidRDefault="00715CB3" w:rsidP="00715CB3">
            <w:pPr>
              <w:spacing w:line="200" w:lineRule="exact"/>
              <w:rPr>
                <w:rFonts w:ascii="宋体" w:eastAsia="宋体" w:hAnsi="宋体" w:cs="Times New Roman"/>
                <w:sz w:val="20"/>
                <w:szCs w:val="21"/>
              </w:rPr>
            </w:pPr>
          </w:p>
        </w:tc>
      </w:tr>
      <w:tr w:rsidR="00715CB3" w:rsidRPr="00F85C76" w:rsidTr="00715CB3">
        <w:trPr>
          <w:trHeight w:hRule="exact" w:val="397"/>
          <w:jc w:val="center"/>
        </w:trPr>
        <w:tc>
          <w:tcPr>
            <w:tcW w:w="564"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sz w:val="20"/>
                <w:szCs w:val="21"/>
              </w:rPr>
            </w:pPr>
            <w:r w:rsidRPr="00F85C76">
              <w:rPr>
                <w:rFonts w:ascii="宋体" w:eastAsia="宋体" w:hAnsi="宋体" w:cs="Times New Roman" w:hint="eastAsia"/>
                <w:sz w:val="20"/>
                <w:szCs w:val="21"/>
              </w:rPr>
              <w:t>4.00</w:t>
            </w:r>
          </w:p>
        </w:tc>
        <w:tc>
          <w:tcPr>
            <w:tcW w:w="2101"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left"/>
              <w:rPr>
                <w:rFonts w:ascii="宋体" w:eastAsia="宋体" w:hAnsi="宋体" w:cs="Times New Roman"/>
                <w:sz w:val="20"/>
                <w:szCs w:val="21"/>
              </w:rPr>
            </w:pPr>
            <w:r w:rsidRPr="00F85C76">
              <w:rPr>
                <w:rFonts w:ascii="宋体" w:eastAsia="宋体" w:hAnsi="宋体" w:cs="Times New Roman" w:hint="eastAsia"/>
                <w:sz w:val="20"/>
                <w:szCs w:val="21"/>
              </w:rPr>
              <w:t>关于变更注册资本及修改公司章程的议案</w:t>
            </w:r>
          </w:p>
        </w:tc>
        <w:tc>
          <w:tcPr>
            <w:tcW w:w="756" w:type="pct"/>
            <w:tcBorders>
              <w:top w:val="single" w:sz="4" w:space="0" w:color="auto"/>
              <w:left w:val="single" w:sz="4" w:space="0" w:color="auto"/>
              <w:bottom w:val="single" w:sz="4" w:space="0" w:color="auto"/>
              <w:right w:val="single" w:sz="4" w:space="0" w:color="auto"/>
            </w:tcBorders>
            <w:vAlign w:val="center"/>
            <w:hideMark/>
          </w:tcPr>
          <w:p w:rsidR="00715CB3" w:rsidRPr="00F85C76" w:rsidRDefault="00715CB3" w:rsidP="00715CB3">
            <w:pPr>
              <w:spacing w:line="200" w:lineRule="exact"/>
              <w:jc w:val="center"/>
              <w:rPr>
                <w:rFonts w:ascii="宋体" w:eastAsia="宋体" w:hAnsi="宋体" w:cs="Times New Roman"/>
                <w:sz w:val="20"/>
                <w:szCs w:val="21"/>
              </w:rPr>
            </w:pPr>
            <w:r w:rsidRPr="00F85C76">
              <w:rPr>
                <w:rFonts w:ascii="宋体" w:eastAsia="宋体" w:hAnsi="宋体" w:cs="Times New Roman" w:hint="eastAsia"/>
                <w:sz w:val="20"/>
                <w:szCs w:val="21"/>
              </w:rPr>
              <w:t>√</w:t>
            </w:r>
          </w:p>
        </w:tc>
        <w:tc>
          <w:tcPr>
            <w:tcW w:w="310" w:type="pct"/>
            <w:tcBorders>
              <w:top w:val="single" w:sz="4" w:space="0" w:color="auto"/>
              <w:left w:val="single" w:sz="4" w:space="0" w:color="auto"/>
              <w:bottom w:val="single" w:sz="4" w:space="0" w:color="auto"/>
              <w:right w:val="single" w:sz="4" w:space="0" w:color="auto"/>
            </w:tcBorders>
            <w:vAlign w:val="center"/>
          </w:tcPr>
          <w:p w:rsidR="00715CB3" w:rsidRPr="00F85C76" w:rsidRDefault="00715CB3" w:rsidP="00715CB3">
            <w:pPr>
              <w:spacing w:line="200" w:lineRule="exact"/>
              <w:jc w:val="center"/>
              <w:rPr>
                <w:rFonts w:ascii="宋体" w:eastAsia="宋体" w:hAnsi="宋体" w:cs="Times New Roman"/>
                <w:sz w:val="20"/>
                <w:szCs w:val="21"/>
              </w:rPr>
            </w:pPr>
          </w:p>
        </w:tc>
        <w:tc>
          <w:tcPr>
            <w:tcW w:w="405" w:type="pct"/>
            <w:tcBorders>
              <w:top w:val="single" w:sz="4" w:space="0" w:color="auto"/>
              <w:left w:val="single" w:sz="4" w:space="0" w:color="auto"/>
              <w:bottom w:val="single" w:sz="4" w:space="0" w:color="auto"/>
              <w:right w:val="single" w:sz="4" w:space="0" w:color="auto"/>
            </w:tcBorders>
            <w:vAlign w:val="center"/>
          </w:tcPr>
          <w:p w:rsidR="00715CB3" w:rsidRPr="00F85C76" w:rsidRDefault="00715CB3" w:rsidP="00715CB3">
            <w:pPr>
              <w:spacing w:line="200" w:lineRule="exact"/>
              <w:jc w:val="center"/>
              <w:rPr>
                <w:rFonts w:ascii="宋体" w:eastAsia="宋体" w:hAnsi="宋体" w:cs="Times New Roman"/>
                <w:sz w:val="20"/>
                <w:szCs w:val="21"/>
              </w:rPr>
            </w:pPr>
          </w:p>
        </w:tc>
        <w:tc>
          <w:tcPr>
            <w:tcW w:w="390" w:type="pct"/>
            <w:tcBorders>
              <w:top w:val="single" w:sz="4" w:space="0" w:color="auto"/>
              <w:left w:val="single" w:sz="4" w:space="0" w:color="auto"/>
              <w:bottom w:val="single" w:sz="4" w:space="0" w:color="auto"/>
              <w:right w:val="single" w:sz="4" w:space="0" w:color="auto"/>
            </w:tcBorders>
            <w:vAlign w:val="center"/>
          </w:tcPr>
          <w:p w:rsidR="00715CB3" w:rsidRPr="00F85C76" w:rsidRDefault="00715CB3" w:rsidP="00715CB3">
            <w:pPr>
              <w:spacing w:line="200" w:lineRule="exact"/>
              <w:jc w:val="center"/>
              <w:rPr>
                <w:rFonts w:ascii="宋体" w:eastAsia="宋体" w:hAnsi="宋体" w:cs="Times New Roman"/>
                <w:sz w:val="20"/>
                <w:szCs w:val="21"/>
              </w:rPr>
            </w:pPr>
          </w:p>
        </w:tc>
        <w:tc>
          <w:tcPr>
            <w:tcW w:w="475" w:type="pct"/>
            <w:tcBorders>
              <w:top w:val="single" w:sz="4" w:space="0" w:color="auto"/>
              <w:left w:val="single" w:sz="4" w:space="0" w:color="auto"/>
              <w:bottom w:val="single" w:sz="4" w:space="0" w:color="auto"/>
              <w:right w:val="single" w:sz="4" w:space="0" w:color="auto"/>
            </w:tcBorders>
          </w:tcPr>
          <w:p w:rsidR="00715CB3" w:rsidRPr="00F85C76" w:rsidRDefault="00715CB3" w:rsidP="00715CB3">
            <w:pPr>
              <w:spacing w:line="200" w:lineRule="exact"/>
              <w:jc w:val="center"/>
              <w:rPr>
                <w:rFonts w:ascii="宋体" w:eastAsia="宋体" w:hAnsi="宋体" w:cs="Times New Roman"/>
                <w:sz w:val="20"/>
                <w:szCs w:val="21"/>
              </w:rPr>
            </w:pPr>
          </w:p>
        </w:tc>
      </w:tr>
      <w:tr w:rsidR="00715CB3" w:rsidRPr="00F85C76" w:rsidTr="00715CB3">
        <w:trPr>
          <w:trHeight w:hRule="exact" w:val="574"/>
          <w:jc w:val="center"/>
        </w:trPr>
        <w:tc>
          <w:tcPr>
            <w:tcW w:w="564" w:type="pct"/>
            <w:tcBorders>
              <w:top w:val="single" w:sz="4" w:space="0" w:color="auto"/>
              <w:left w:val="single" w:sz="4" w:space="0" w:color="auto"/>
              <w:bottom w:val="single" w:sz="4" w:space="0" w:color="auto"/>
              <w:right w:val="single" w:sz="4" w:space="0" w:color="auto"/>
            </w:tcBorders>
            <w:vAlign w:val="center"/>
          </w:tcPr>
          <w:p w:rsidR="00715CB3" w:rsidRPr="00F85C76" w:rsidRDefault="00715CB3" w:rsidP="00715CB3">
            <w:pPr>
              <w:spacing w:line="200" w:lineRule="exact"/>
              <w:jc w:val="center"/>
              <w:rPr>
                <w:rFonts w:ascii="宋体" w:eastAsia="宋体" w:hAnsi="宋体" w:cs="Times New Roman"/>
                <w:sz w:val="20"/>
                <w:szCs w:val="21"/>
              </w:rPr>
            </w:pPr>
            <w:r w:rsidRPr="00F85C76">
              <w:rPr>
                <w:rFonts w:ascii="宋体" w:eastAsia="宋体" w:hAnsi="宋体" w:cs="Times New Roman" w:hint="eastAsia"/>
                <w:sz w:val="20"/>
                <w:szCs w:val="21"/>
              </w:rPr>
              <w:t>5</w:t>
            </w:r>
            <w:r w:rsidRPr="00F85C76">
              <w:rPr>
                <w:rFonts w:ascii="宋体" w:eastAsia="宋体" w:hAnsi="宋体" w:cs="Times New Roman"/>
                <w:sz w:val="20"/>
                <w:szCs w:val="21"/>
              </w:rPr>
              <w:t>.00</w:t>
            </w:r>
          </w:p>
        </w:tc>
        <w:tc>
          <w:tcPr>
            <w:tcW w:w="2101" w:type="pct"/>
            <w:tcBorders>
              <w:top w:val="single" w:sz="4" w:space="0" w:color="auto"/>
              <w:left w:val="single" w:sz="4" w:space="0" w:color="auto"/>
              <w:bottom w:val="single" w:sz="4" w:space="0" w:color="auto"/>
              <w:right w:val="single" w:sz="4" w:space="0" w:color="auto"/>
            </w:tcBorders>
            <w:vAlign w:val="center"/>
          </w:tcPr>
          <w:p w:rsidR="00715CB3" w:rsidRPr="00F85C76" w:rsidRDefault="00715CB3" w:rsidP="00715CB3">
            <w:pPr>
              <w:spacing w:line="200" w:lineRule="exact"/>
              <w:jc w:val="left"/>
              <w:rPr>
                <w:rFonts w:ascii="宋体" w:eastAsia="宋体" w:hAnsi="宋体" w:cs="Times New Roman"/>
                <w:sz w:val="20"/>
                <w:szCs w:val="21"/>
              </w:rPr>
            </w:pPr>
            <w:r w:rsidRPr="00F85C76">
              <w:rPr>
                <w:rFonts w:ascii="宋体" w:eastAsia="宋体" w:hAnsi="宋体" w:cs="Times New Roman" w:hint="eastAsia"/>
                <w:sz w:val="20"/>
                <w:szCs w:val="21"/>
              </w:rPr>
              <w:t>关于放弃对哈尔滨中国集投资发展有限公司增资优先认缴出资权利的议案</w:t>
            </w:r>
          </w:p>
        </w:tc>
        <w:tc>
          <w:tcPr>
            <w:tcW w:w="756" w:type="pct"/>
            <w:tcBorders>
              <w:top w:val="single" w:sz="4" w:space="0" w:color="auto"/>
              <w:left w:val="single" w:sz="4" w:space="0" w:color="auto"/>
              <w:bottom w:val="single" w:sz="4" w:space="0" w:color="auto"/>
              <w:right w:val="single" w:sz="4" w:space="0" w:color="auto"/>
            </w:tcBorders>
            <w:vAlign w:val="center"/>
          </w:tcPr>
          <w:p w:rsidR="00715CB3" w:rsidRPr="00F85C76" w:rsidRDefault="002645E2" w:rsidP="00715CB3">
            <w:pPr>
              <w:spacing w:line="200" w:lineRule="exact"/>
              <w:jc w:val="center"/>
              <w:rPr>
                <w:rFonts w:ascii="宋体" w:eastAsia="宋体" w:hAnsi="宋体" w:cs="Times New Roman"/>
                <w:sz w:val="20"/>
                <w:szCs w:val="21"/>
              </w:rPr>
            </w:pPr>
            <w:r w:rsidRPr="00F85C76">
              <w:rPr>
                <w:rFonts w:ascii="宋体" w:eastAsia="宋体" w:hAnsi="宋体" w:cs="Times New Roman" w:hint="eastAsia"/>
                <w:sz w:val="20"/>
                <w:szCs w:val="21"/>
              </w:rPr>
              <w:t>√</w:t>
            </w:r>
          </w:p>
        </w:tc>
        <w:tc>
          <w:tcPr>
            <w:tcW w:w="310" w:type="pct"/>
            <w:tcBorders>
              <w:top w:val="single" w:sz="4" w:space="0" w:color="auto"/>
              <w:left w:val="single" w:sz="4" w:space="0" w:color="auto"/>
              <w:bottom w:val="single" w:sz="4" w:space="0" w:color="auto"/>
              <w:right w:val="single" w:sz="4" w:space="0" w:color="auto"/>
            </w:tcBorders>
            <w:vAlign w:val="center"/>
          </w:tcPr>
          <w:p w:rsidR="00715CB3" w:rsidRPr="00F85C76" w:rsidRDefault="00715CB3" w:rsidP="00715CB3">
            <w:pPr>
              <w:spacing w:line="200" w:lineRule="exact"/>
              <w:jc w:val="center"/>
              <w:rPr>
                <w:rFonts w:ascii="宋体" w:eastAsia="宋体" w:hAnsi="宋体" w:cs="Times New Roman"/>
                <w:sz w:val="20"/>
                <w:szCs w:val="21"/>
              </w:rPr>
            </w:pPr>
          </w:p>
        </w:tc>
        <w:tc>
          <w:tcPr>
            <w:tcW w:w="405" w:type="pct"/>
            <w:tcBorders>
              <w:top w:val="single" w:sz="4" w:space="0" w:color="auto"/>
              <w:left w:val="single" w:sz="4" w:space="0" w:color="auto"/>
              <w:bottom w:val="single" w:sz="4" w:space="0" w:color="auto"/>
              <w:right w:val="single" w:sz="4" w:space="0" w:color="auto"/>
            </w:tcBorders>
            <w:vAlign w:val="center"/>
          </w:tcPr>
          <w:p w:rsidR="00715CB3" w:rsidRPr="00F85C76" w:rsidRDefault="00715CB3" w:rsidP="00715CB3">
            <w:pPr>
              <w:spacing w:line="200" w:lineRule="exact"/>
              <w:jc w:val="center"/>
              <w:rPr>
                <w:rFonts w:ascii="宋体" w:eastAsia="宋体" w:hAnsi="宋体" w:cs="Times New Roman"/>
                <w:sz w:val="20"/>
                <w:szCs w:val="21"/>
              </w:rPr>
            </w:pPr>
          </w:p>
        </w:tc>
        <w:tc>
          <w:tcPr>
            <w:tcW w:w="390" w:type="pct"/>
            <w:tcBorders>
              <w:top w:val="single" w:sz="4" w:space="0" w:color="auto"/>
              <w:left w:val="single" w:sz="4" w:space="0" w:color="auto"/>
              <w:bottom w:val="single" w:sz="4" w:space="0" w:color="auto"/>
              <w:right w:val="single" w:sz="4" w:space="0" w:color="auto"/>
            </w:tcBorders>
            <w:vAlign w:val="center"/>
          </w:tcPr>
          <w:p w:rsidR="00715CB3" w:rsidRPr="00F85C76" w:rsidRDefault="00715CB3" w:rsidP="00715CB3">
            <w:pPr>
              <w:spacing w:line="200" w:lineRule="exact"/>
              <w:jc w:val="center"/>
              <w:rPr>
                <w:rFonts w:ascii="宋体" w:eastAsia="宋体" w:hAnsi="宋体" w:cs="Times New Roman"/>
                <w:sz w:val="20"/>
                <w:szCs w:val="21"/>
              </w:rPr>
            </w:pPr>
          </w:p>
        </w:tc>
        <w:tc>
          <w:tcPr>
            <w:tcW w:w="475" w:type="pct"/>
            <w:tcBorders>
              <w:top w:val="single" w:sz="4" w:space="0" w:color="auto"/>
              <w:left w:val="single" w:sz="4" w:space="0" w:color="auto"/>
              <w:bottom w:val="single" w:sz="4" w:space="0" w:color="auto"/>
              <w:right w:val="single" w:sz="4" w:space="0" w:color="auto"/>
            </w:tcBorders>
          </w:tcPr>
          <w:p w:rsidR="00715CB3" w:rsidRPr="00F85C76" w:rsidRDefault="00715CB3" w:rsidP="00715CB3">
            <w:pPr>
              <w:spacing w:line="200" w:lineRule="exact"/>
              <w:jc w:val="center"/>
              <w:rPr>
                <w:rFonts w:ascii="宋体" w:eastAsia="宋体" w:hAnsi="宋体" w:cs="Times New Roman"/>
                <w:sz w:val="20"/>
                <w:szCs w:val="21"/>
              </w:rPr>
            </w:pPr>
          </w:p>
        </w:tc>
      </w:tr>
    </w:tbl>
    <w:p w:rsidR="00F03812" w:rsidRDefault="00F03812" w:rsidP="00DE21AE">
      <w:pPr>
        <w:spacing w:line="400" w:lineRule="exact"/>
        <w:ind w:firstLine="480"/>
        <w:rPr>
          <w:rFonts w:ascii="宋体" w:eastAsia="宋体" w:hAnsi="Times New Roman" w:cs="Times New Roman"/>
          <w:sz w:val="24"/>
          <w:szCs w:val="20"/>
        </w:rPr>
      </w:pPr>
      <w:r>
        <w:rPr>
          <w:rFonts w:ascii="宋体" w:eastAsia="宋体" w:hAnsi="Times New Roman" w:cs="Times New Roman" w:hint="eastAsia"/>
          <w:sz w:val="24"/>
          <w:szCs w:val="20"/>
        </w:rPr>
        <w:t>本人未对上述审议事项作出具体指示，代理人有权[ ]/无权[ ]按照自己的意思表决。</w:t>
      </w:r>
    </w:p>
    <w:p w:rsidR="00DE21AE" w:rsidRDefault="00DE21AE" w:rsidP="00DE21AE">
      <w:pPr>
        <w:spacing w:line="400" w:lineRule="exact"/>
        <w:ind w:firstLine="600"/>
        <w:rPr>
          <w:rFonts w:ascii="宋体" w:eastAsia="宋体" w:hAnsi="Times New Roman" w:cs="Times New Roman"/>
          <w:sz w:val="24"/>
          <w:szCs w:val="20"/>
        </w:rPr>
      </w:pPr>
      <w:r>
        <w:rPr>
          <w:rFonts w:ascii="宋体" w:eastAsia="宋体" w:hAnsi="Times New Roman" w:cs="Times New Roman" w:hint="eastAsia"/>
          <w:sz w:val="24"/>
          <w:szCs w:val="20"/>
        </w:rPr>
        <w:t xml:space="preserve">委托人(法人)：                     </w:t>
      </w:r>
      <w:r w:rsidRPr="00AC62DB">
        <w:rPr>
          <w:rFonts w:ascii="宋体" w:eastAsia="宋体" w:hAnsi="Times New Roman" w:cs="Times New Roman" w:hint="eastAsia"/>
          <w:sz w:val="24"/>
          <w:szCs w:val="20"/>
        </w:rPr>
        <w:t>受托人</w:t>
      </w:r>
      <w:r>
        <w:rPr>
          <w:rFonts w:ascii="宋体" w:eastAsia="宋体" w:hAnsi="Times New Roman" w:cs="Times New Roman" w:hint="eastAsia"/>
          <w:sz w:val="24"/>
          <w:szCs w:val="20"/>
        </w:rPr>
        <w:t>（签字）：</w:t>
      </w:r>
    </w:p>
    <w:p w:rsidR="00DE21AE" w:rsidRDefault="00DE21AE" w:rsidP="00DE21AE">
      <w:pPr>
        <w:spacing w:line="400" w:lineRule="exact"/>
        <w:rPr>
          <w:rFonts w:ascii="宋体" w:eastAsia="宋体" w:hAnsi="Times New Roman" w:cs="Times New Roman"/>
          <w:sz w:val="24"/>
          <w:szCs w:val="20"/>
        </w:rPr>
      </w:pPr>
    </w:p>
    <w:p w:rsidR="00DE21AE" w:rsidRDefault="00DE21AE" w:rsidP="00DE21AE">
      <w:pPr>
        <w:spacing w:line="400" w:lineRule="exact"/>
        <w:ind w:firstLine="600"/>
        <w:rPr>
          <w:rFonts w:ascii="宋体" w:eastAsia="宋体" w:hAnsi="Times New Roman" w:cs="Times New Roman"/>
          <w:sz w:val="24"/>
          <w:szCs w:val="20"/>
        </w:rPr>
      </w:pPr>
      <w:r>
        <w:rPr>
          <w:rFonts w:ascii="宋体" w:eastAsia="宋体" w:hAnsi="Times New Roman" w:cs="Times New Roman" w:hint="eastAsia"/>
          <w:sz w:val="24"/>
          <w:szCs w:val="20"/>
        </w:rPr>
        <w:t xml:space="preserve">委托人股东账号：                   </w:t>
      </w:r>
      <w:r w:rsidRPr="00AC62DB">
        <w:rPr>
          <w:rFonts w:ascii="宋体" w:eastAsia="宋体" w:hAnsi="Times New Roman" w:cs="Times New Roman" w:hint="eastAsia"/>
          <w:sz w:val="24"/>
          <w:szCs w:val="20"/>
        </w:rPr>
        <w:t>受托人</w:t>
      </w:r>
      <w:r>
        <w:rPr>
          <w:rFonts w:ascii="宋体" w:eastAsia="宋体" w:hAnsi="Times New Roman" w:cs="Times New Roman" w:hint="eastAsia"/>
          <w:sz w:val="24"/>
          <w:szCs w:val="20"/>
        </w:rPr>
        <w:t>身份证号码：</w:t>
      </w:r>
    </w:p>
    <w:p w:rsidR="00DE21AE" w:rsidRDefault="00DE21AE" w:rsidP="00DE21AE">
      <w:pPr>
        <w:spacing w:line="400" w:lineRule="exact"/>
        <w:ind w:firstLine="600"/>
        <w:rPr>
          <w:rFonts w:ascii="宋体" w:eastAsia="宋体" w:hAnsi="Times New Roman" w:cs="Times New Roman"/>
          <w:sz w:val="24"/>
          <w:szCs w:val="20"/>
        </w:rPr>
      </w:pPr>
    </w:p>
    <w:p w:rsidR="00DE21AE" w:rsidRDefault="00DE21AE" w:rsidP="00DE21AE">
      <w:pPr>
        <w:spacing w:line="400" w:lineRule="exact"/>
        <w:ind w:firstLine="600"/>
        <w:rPr>
          <w:rFonts w:ascii="宋体" w:eastAsia="宋体" w:hAnsi="Times New Roman" w:cs="Times New Roman"/>
          <w:sz w:val="24"/>
          <w:szCs w:val="20"/>
        </w:rPr>
      </w:pPr>
      <w:r>
        <w:rPr>
          <w:rFonts w:ascii="宋体" w:eastAsia="宋体" w:hAnsi="Times New Roman" w:cs="Times New Roman" w:hint="eastAsia"/>
          <w:sz w:val="24"/>
          <w:szCs w:val="20"/>
        </w:rPr>
        <w:t>委托人持股性质和数量：</w:t>
      </w:r>
    </w:p>
    <w:p w:rsidR="00DE21AE" w:rsidRDefault="00DE21AE" w:rsidP="00DE21AE">
      <w:pPr>
        <w:spacing w:line="400" w:lineRule="exact"/>
        <w:ind w:firstLine="600"/>
        <w:rPr>
          <w:rFonts w:ascii="宋体" w:eastAsia="宋体" w:hAnsi="Times New Roman" w:cs="Times New Roman"/>
          <w:sz w:val="24"/>
          <w:szCs w:val="20"/>
        </w:rPr>
      </w:pPr>
      <w:r>
        <w:rPr>
          <w:rFonts w:ascii="宋体" w:eastAsia="宋体" w:hAnsi="Times New Roman" w:cs="Times New Roman" w:hint="eastAsia"/>
          <w:sz w:val="24"/>
          <w:szCs w:val="20"/>
        </w:rPr>
        <w:t xml:space="preserve">本委托书签发日期：  </w:t>
      </w:r>
      <w:r>
        <w:rPr>
          <w:rFonts w:ascii="宋体" w:eastAsia="宋体" w:hAnsi="Times New Roman" w:cs="Times New Roman"/>
          <w:sz w:val="24"/>
          <w:szCs w:val="20"/>
        </w:rPr>
        <w:t xml:space="preserve"> </w:t>
      </w:r>
      <w:r>
        <w:rPr>
          <w:rFonts w:ascii="宋体" w:eastAsia="宋体" w:hAnsi="Times New Roman" w:cs="Times New Roman" w:hint="eastAsia"/>
          <w:sz w:val="24"/>
          <w:szCs w:val="20"/>
        </w:rPr>
        <w:t xml:space="preserve"> 年  </w:t>
      </w:r>
      <w:r>
        <w:rPr>
          <w:rFonts w:ascii="宋体" w:eastAsia="宋体" w:hAnsi="Times New Roman" w:cs="Times New Roman"/>
          <w:sz w:val="24"/>
          <w:szCs w:val="20"/>
        </w:rPr>
        <w:t xml:space="preserve"> </w:t>
      </w:r>
      <w:r>
        <w:rPr>
          <w:rFonts w:ascii="宋体" w:eastAsia="宋体" w:hAnsi="Times New Roman" w:cs="Times New Roman" w:hint="eastAsia"/>
          <w:sz w:val="24"/>
          <w:szCs w:val="20"/>
        </w:rPr>
        <w:t xml:space="preserve"> 月 </w:t>
      </w:r>
      <w:r>
        <w:rPr>
          <w:rFonts w:ascii="宋体" w:eastAsia="宋体" w:hAnsi="Times New Roman" w:cs="Times New Roman"/>
          <w:sz w:val="24"/>
          <w:szCs w:val="20"/>
        </w:rPr>
        <w:t xml:space="preserve"> </w:t>
      </w:r>
      <w:r>
        <w:rPr>
          <w:rFonts w:ascii="宋体" w:eastAsia="宋体" w:hAnsi="Times New Roman" w:cs="Times New Roman" w:hint="eastAsia"/>
          <w:sz w:val="24"/>
          <w:szCs w:val="20"/>
        </w:rPr>
        <w:t xml:space="preserve">  日</w:t>
      </w:r>
    </w:p>
    <w:p w:rsidR="00F03812" w:rsidRPr="00DE21AE" w:rsidRDefault="00DE21AE" w:rsidP="00DE21AE">
      <w:pPr>
        <w:spacing w:line="400" w:lineRule="exact"/>
        <w:ind w:firstLine="600"/>
        <w:rPr>
          <w:rFonts w:ascii="Times New Roman" w:eastAsia="宋体" w:hAnsi="Times New Roman" w:cs="Times New Roman"/>
          <w:szCs w:val="20"/>
        </w:rPr>
      </w:pPr>
      <w:r>
        <w:rPr>
          <w:rFonts w:ascii="宋体" w:eastAsia="宋体" w:hAnsi="Times New Roman" w:cs="Times New Roman" w:hint="eastAsia"/>
          <w:sz w:val="24"/>
          <w:szCs w:val="20"/>
        </w:rPr>
        <w:t xml:space="preserve">本委托书有效期限自  </w:t>
      </w:r>
      <w:r>
        <w:rPr>
          <w:rFonts w:ascii="宋体" w:eastAsia="宋体" w:hAnsi="Times New Roman" w:cs="Times New Roman"/>
          <w:sz w:val="24"/>
          <w:szCs w:val="20"/>
        </w:rPr>
        <w:t xml:space="preserve">  </w:t>
      </w:r>
      <w:r>
        <w:rPr>
          <w:rFonts w:ascii="宋体" w:eastAsia="宋体" w:hAnsi="Times New Roman" w:cs="Times New Roman" w:hint="eastAsia"/>
          <w:sz w:val="24"/>
          <w:szCs w:val="20"/>
        </w:rPr>
        <w:t xml:space="preserve"> 年   </w:t>
      </w:r>
      <w:r>
        <w:rPr>
          <w:rFonts w:ascii="宋体" w:eastAsia="宋体" w:hAnsi="Times New Roman" w:cs="Times New Roman"/>
          <w:sz w:val="24"/>
          <w:szCs w:val="20"/>
        </w:rPr>
        <w:t xml:space="preserve">  </w:t>
      </w:r>
      <w:r>
        <w:rPr>
          <w:rFonts w:ascii="宋体" w:eastAsia="宋体" w:hAnsi="Times New Roman" w:cs="Times New Roman" w:hint="eastAsia"/>
          <w:sz w:val="24"/>
          <w:szCs w:val="20"/>
        </w:rPr>
        <w:t xml:space="preserve">月  </w:t>
      </w:r>
      <w:r>
        <w:rPr>
          <w:rFonts w:ascii="宋体" w:eastAsia="宋体" w:hAnsi="Times New Roman" w:cs="Times New Roman"/>
          <w:sz w:val="24"/>
          <w:szCs w:val="20"/>
        </w:rPr>
        <w:t xml:space="preserve">  </w:t>
      </w:r>
      <w:r>
        <w:rPr>
          <w:rFonts w:ascii="宋体" w:eastAsia="宋体" w:hAnsi="Times New Roman" w:cs="Times New Roman" w:hint="eastAsia"/>
          <w:sz w:val="24"/>
          <w:szCs w:val="20"/>
        </w:rPr>
        <w:t xml:space="preserve"> 日至  </w:t>
      </w:r>
      <w:r>
        <w:rPr>
          <w:rFonts w:ascii="宋体" w:eastAsia="宋体" w:hAnsi="Times New Roman" w:cs="Times New Roman"/>
          <w:sz w:val="24"/>
          <w:szCs w:val="20"/>
        </w:rPr>
        <w:t xml:space="preserve">  </w:t>
      </w:r>
      <w:r>
        <w:rPr>
          <w:rFonts w:ascii="宋体" w:eastAsia="宋体" w:hAnsi="Times New Roman" w:cs="Times New Roman" w:hint="eastAsia"/>
          <w:sz w:val="24"/>
          <w:szCs w:val="20"/>
        </w:rPr>
        <w:t xml:space="preserve"> 年  </w:t>
      </w:r>
      <w:r>
        <w:rPr>
          <w:rFonts w:ascii="宋体" w:eastAsia="宋体" w:hAnsi="Times New Roman" w:cs="Times New Roman"/>
          <w:sz w:val="24"/>
          <w:szCs w:val="20"/>
        </w:rPr>
        <w:t xml:space="preserve">  </w:t>
      </w:r>
      <w:r>
        <w:rPr>
          <w:rFonts w:ascii="宋体" w:eastAsia="宋体" w:hAnsi="Times New Roman" w:cs="Times New Roman" w:hint="eastAsia"/>
          <w:sz w:val="24"/>
          <w:szCs w:val="20"/>
        </w:rPr>
        <w:t xml:space="preserve"> 月  </w:t>
      </w:r>
      <w:r>
        <w:rPr>
          <w:rFonts w:ascii="宋体" w:eastAsia="宋体" w:hAnsi="Times New Roman" w:cs="Times New Roman"/>
          <w:sz w:val="24"/>
          <w:szCs w:val="20"/>
        </w:rPr>
        <w:t xml:space="preserve"> </w:t>
      </w:r>
      <w:r>
        <w:rPr>
          <w:rFonts w:ascii="宋体" w:eastAsia="宋体" w:hAnsi="Times New Roman" w:cs="Times New Roman" w:hint="eastAsia"/>
          <w:sz w:val="24"/>
          <w:szCs w:val="20"/>
        </w:rPr>
        <w:t xml:space="preserve"> 日止。</w:t>
      </w:r>
    </w:p>
    <w:p w:rsidR="00C01E6E" w:rsidRDefault="00C01E6E" w:rsidP="00DE21AE">
      <w:pPr>
        <w:wordWrap w:val="0"/>
        <w:jc w:val="right"/>
        <w:rPr>
          <w:rFonts w:ascii="宋体" w:eastAsia="宋体" w:hAnsi="Times New Roman" w:cs="Times New Roman"/>
          <w:sz w:val="24"/>
          <w:szCs w:val="20"/>
        </w:rPr>
      </w:pPr>
    </w:p>
    <w:p w:rsidR="0023156A" w:rsidRPr="00DE21AE" w:rsidRDefault="00F03812" w:rsidP="00C01E6E">
      <w:pPr>
        <w:jc w:val="right"/>
        <w:rPr>
          <w:rFonts w:ascii="宋体" w:eastAsia="宋体" w:hAnsi="Times New Roman" w:cs="Times New Roman"/>
          <w:sz w:val="24"/>
          <w:szCs w:val="20"/>
        </w:rPr>
      </w:pPr>
      <w:r>
        <w:rPr>
          <w:rFonts w:ascii="宋体" w:eastAsia="宋体" w:hAnsi="Times New Roman" w:cs="Times New Roman" w:hint="eastAsia"/>
          <w:sz w:val="24"/>
          <w:szCs w:val="20"/>
        </w:rPr>
        <w:t>签署日期：    年    月    日</w:t>
      </w:r>
    </w:p>
    <w:sectPr w:rsidR="0023156A" w:rsidRPr="00DE21AE" w:rsidSect="00DE21AE">
      <w:pgSz w:w="11906" w:h="16838"/>
      <w:pgMar w:top="1418" w:right="1418"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AEF" w:rsidRDefault="00364AEF" w:rsidP="00F03812">
      <w:r>
        <w:separator/>
      </w:r>
    </w:p>
  </w:endnote>
  <w:endnote w:type="continuationSeparator" w:id="0">
    <w:p w:rsidR="00364AEF" w:rsidRDefault="00364AEF" w:rsidP="00F0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AEF" w:rsidRDefault="00364AEF" w:rsidP="00F03812">
      <w:r>
        <w:separator/>
      </w:r>
    </w:p>
  </w:footnote>
  <w:footnote w:type="continuationSeparator" w:id="0">
    <w:p w:rsidR="00364AEF" w:rsidRDefault="00364AEF" w:rsidP="00F038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2468E"/>
    <w:multiLevelType w:val="hybridMultilevel"/>
    <w:tmpl w:val="D49C0078"/>
    <w:lvl w:ilvl="0" w:tplc="865E57E6">
      <w:start w:val="1"/>
      <w:numFmt w:val="decimalEnclosedFullstop"/>
      <w:lvlText w:val="%1"/>
      <w:lvlJc w:val="left"/>
      <w:pPr>
        <w:ind w:left="927" w:hanging="36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D3346"/>
    <w:rsid w:val="00043F5A"/>
    <w:rsid w:val="00080D14"/>
    <w:rsid w:val="00092DE0"/>
    <w:rsid w:val="00095D3E"/>
    <w:rsid w:val="000C72FC"/>
    <w:rsid w:val="000D788B"/>
    <w:rsid w:val="000E4996"/>
    <w:rsid w:val="000E5C4E"/>
    <w:rsid w:val="000F72E3"/>
    <w:rsid w:val="00187147"/>
    <w:rsid w:val="00191E22"/>
    <w:rsid w:val="00195E78"/>
    <w:rsid w:val="001A1C76"/>
    <w:rsid w:val="001B02A1"/>
    <w:rsid w:val="00200CFB"/>
    <w:rsid w:val="002116FE"/>
    <w:rsid w:val="0021343E"/>
    <w:rsid w:val="00217D28"/>
    <w:rsid w:val="0022431A"/>
    <w:rsid w:val="0023156A"/>
    <w:rsid w:val="00235ABF"/>
    <w:rsid w:val="002645E2"/>
    <w:rsid w:val="002811DF"/>
    <w:rsid w:val="00290FD0"/>
    <w:rsid w:val="002A0B13"/>
    <w:rsid w:val="00352627"/>
    <w:rsid w:val="00364AEF"/>
    <w:rsid w:val="003B39A1"/>
    <w:rsid w:val="00404067"/>
    <w:rsid w:val="00432FB9"/>
    <w:rsid w:val="004B498D"/>
    <w:rsid w:val="0052205E"/>
    <w:rsid w:val="00527730"/>
    <w:rsid w:val="0056270B"/>
    <w:rsid w:val="005D33C2"/>
    <w:rsid w:val="00637621"/>
    <w:rsid w:val="00654C7D"/>
    <w:rsid w:val="00663274"/>
    <w:rsid w:val="00665E3E"/>
    <w:rsid w:val="006679B7"/>
    <w:rsid w:val="00696440"/>
    <w:rsid w:val="006C247B"/>
    <w:rsid w:val="00715CB3"/>
    <w:rsid w:val="00762230"/>
    <w:rsid w:val="007A4DC2"/>
    <w:rsid w:val="007A7F28"/>
    <w:rsid w:val="007B0B30"/>
    <w:rsid w:val="007D2891"/>
    <w:rsid w:val="007F6215"/>
    <w:rsid w:val="00816DDA"/>
    <w:rsid w:val="008D4E8F"/>
    <w:rsid w:val="00981CD3"/>
    <w:rsid w:val="009C7742"/>
    <w:rsid w:val="009D3346"/>
    <w:rsid w:val="009E0575"/>
    <w:rsid w:val="009E2BE1"/>
    <w:rsid w:val="009E2BE9"/>
    <w:rsid w:val="009E5122"/>
    <w:rsid w:val="009F55CC"/>
    <w:rsid w:val="00A426DB"/>
    <w:rsid w:val="00AD01B6"/>
    <w:rsid w:val="00AD39FE"/>
    <w:rsid w:val="00AE3501"/>
    <w:rsid w:val="00B204FE"/>
    <w:rsid w:val="00B5055E"/>
    <w:rsid w:val="00BC20DF"/>
    <w:rsid w:val="00BE66F9"/>
    <w:rsid w:val="00C01E6E"/>
    <w:rsid w:val="00C04250"/>
    <w:rsid w:val="00C3771A"/>
    <w:rsid w:val="00C40DBA"/>
    <w:rsid w:val="00CA2357"/>
    <w:rsid w:val="00CC39E7"/>
    <w:rsid w:val="00CC663F"/>
    <w:rsid w:val="00D061BA"/>
    <w:rsid w:val="00D40184"/>
    <w:rsid w:val="00D42088"/>
    <w:rsid w:val="00D53DC2"/>
    <w:rsid w:val="00D773C9"/>
    <w:rsid w:val="00DB38C1"/>
    <w:rsid w:val="00DE21AE"/>
    <w:rsid w:val="00E40D14"/>
    <w:rsid w:val="00E42A71"/>
    <w:rsid w:val="00E61E93"/>
    <w:rsid w:val="00E658C9"/>
    <w:rsid w:val="00E724A3"/>
    <w:rsid w:val="00EB15B3"/>
    <w:rsid w:val="00EB21B4"/>
    <w:rsid w:val="00EB6E65"/>
    <w:rsid w:val="00EE6E3F"/>
    <w:rsid w:val="00F01FD3"/>
    <w:rsid w:val="00F03812"/>
    <w:rsid w:val="00F52656"/>
    <w:rsid w:val="00F85C76"/>
    <w:rsid w:val="00FA5FD3"/>
    <w:rsid w:val="00FD5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4E662"/>
  <w15:docId w15:val="{28F90D01-4E97-4482-B827-F97FC355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8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381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03812"/>
    <w:rPr>
      <w:sz w:val="18"/>
      <w:szCs w:val="18"/>
    </w:rPr>
  </w:style>
  <w:style w:type="paragraph" w:styleId="a5">
    <w:name w:val="footer"/>
    <w:basedOn w:val="a"/>
    <w:link w:val="a6"/>
    <w:uiPriority w:val="99"/>
    <w:unhideWhenUsed/>
    <w:rsid w:val="00F03812"/>
    <w:pPr>
      <w:tabs>
        <w:tab w:val="center" w:pos="4153"/>
        <w:tab w:val="right" w:pos="8306"/>
      </w:tabs>
      <w:snapToGrid w:val="0"/>
      <w:jc w:val="left"/>
    </w:pPr>
    <w:rPr>
      <w:sz w:val="18"/>
      <w:szCs w:val="18"/>
    </w:rPr>
  </w:style>
  <w:style w:type="character" w:customStyle="1" w:styleId="a6">
    <w:name w:val="页脚 字符"/>
    <w:basedOn w:val="a0"/>
    <w:link w:val="a5"/>
    <w:uiPriority w:val="99"/>
    <w:rsid w:val="00F03812"/>
    <w:rPr>
      <w:sz w:val="18"/>
      <w:szCs w:val="18"/>
    </w:rPr>
  </w:style>
  <w:style w:type="paragraph" w:styleId="a7">
    <w:name w:val="Balloon Text"/>
    <w:basedOn w:val="a"/>
    <w:link w:val="a8"/>
    <w:uiPriority w:val="99"/>
    <w:semiHidden/>
    <w:unhideWhenUsed/>
    <w:rsid w:val="002116FE"/>
    <w:rPr>
      <w:sz w:val="18"/>
      <w:szCs w:val="18"/>
    </w:rPr>
  </w:style>
  <w:style w:type="character" w:customStyle="1" w:styleId="a8">
    <w:name w:val="批注框文本 字符"/>
    <w:basedOn w:val="a0"/>
    <w:link w:val="a7"/>
    <w:uiPriority w:val="99"/>
    <w:semiHidden/>
    <w:rsid w:val="002116FE"/>
    <w:rPr>
      <w:sz w:val="18"/>
      <w:szCs w:val="18"/>
    </w:rPr>
  </w:style>
  <w:style w:type="character" w:styleId="a9">
    <w:name w:val="Hyperlink"/>
    <w:basedOn w:val="a0"/>
    <w:uiPriority w:val="99"/>
    <w:unhideWhenUsed/>
    <w:rsid w:val="00080D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78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7</Pages>
  <Words>823</Words>
  <Characters>4697</Characters>
  <Application>Microsoft Office Word</Application>
  <DocSecurity>0</DocSecurity>
  <Lines>39</Lines>
  <Paragraphs>11</Paragraphs>
  <ScaleCrop>false</ScaleCrop>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Liu</dc:creator>
  <cp:keywords/>
  <dc:description/>
  <cp:lastModifiedBy>Lenovo</cp:lastModifiedBy>
  <cp:revision>122</cp:revision>
  <dcterms:created xsi:type="dcterms:W3CDTF">2017-06-28T07:30:00Z</dcterms:created>
  <dcterms:modified xsi:type="dcterms:W3CDTF">2020-08-28T10:42:00Z</dcterms:modified>
</cp:coreProperties>
</file>